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9379A" w14:textId="45C0C156" w:rsidR="00BA273D" w:rsidRPr="000E197F" w:rsidRDefault="00B6501B" w:rsidP="007355B1">
      <w:pPr>
        <w:pStyle w:val="Heading1"/>
      </w:pPr>
      <w:r>
        <w:t>Training activity</w:t>
      </w:r>
      <w:r w:rsidR="00176888">
        <w:t xml:space="preserve">: </w:t>
      </w:r>
      <w:r w:rsidR="003F61A8" w:rsidRPr="00AD4B03">
        <w:rPr>
          <w:i/>
        </w:rPr>
        <w:t xml:space="preserve">SAGE </w:t>
      </w:r>
      <w:r w:rsidR="004930DC">
        <w:rPr>
          <w:i/>
        </w:rPr>
        <w:t>Knowledge</w:t>
      </w:r>
    </w:p>
    <w:p w14:paraId="6CE6DE97" w14:textId="62FF4E93" w:rsidR="00BA273D" w:rsidRPr="000E197F" w:rsidRDefault="00AD4B03" w:rsidP="000E197F">
      <w:pPr>
        <w:pStyle w:val="Heading2"/>
      </w:pPr>
      <w:r>
        <w:t>Activity</w:t>
      </w:r>
    </w:p>
    <w:p w14:paraId="01DBA320" w14:textId="66E82C8C" w:rsidR="00E63E0A" w:rsidRPr="00461613" w:rsidRDefault="00BA273D" w:rsidP="007355B1">
      <w:pPr>
        <w:rPr>
          <w:color w:val="595959" w:themeColor="text1" w:themeTint="A6"/>
          <w:sz w:val="22"/>
          <w:szCs w:val="22"/>
        </w:rPr>
      </w:pPr>
      <w:r w:rsidRPr="00461613">
        <w:rPr>
          <w:b/>
          <w:color w:val="595959" w:themeColor="text1" w:themeTint="A6"/>
          <w:sz w:val="22"/>
          <w:szCs w:val="22"/>
        </w:rPr>
        <w:t>Aim:</w:t>
      </w:r>
      <w:r w:rsidR="00E63E0A" w:rsidRPr="00461613">
        <w:rPr>
          <w:color w:val="595959" w:themeColor="text1" w:themeTint="A6"/>
          <w:sz w:val="22"/>
          <w:szCs w:val="22"/>
        </w:rPr>
        <w:t xml:space="preserve"> </w:t>
      </w:r>
      <w:r w:rsidR="00F90503" w:rsidRPr="00461613">
        <w:rPr>
          <w:color w:val="595959" w:themeColor="text1" w:themeTint="A6"/>
          <w:sz w:val="22"/>
          <w:szCs w:val="22"/>
        </w:rPr>
        <w:t xml:space="preserve">To </w:t>
      </w:r>
      <w:r w:rsidR="00F90503">
        <w:rPr>
          <w:color w:val="595959" w:themeColor="text1" w:themeTint="A6"/>
          <w:sz w:val="22"/>
          <w:szCs w:val="22"/>
        </w:rPr>
        <w:t xml:space="preserve">build your confidence and experience in using </w:t>
      </w:r>
      <w:r w:rsidR="00F90503">
        <w:rPr>
          <w:b/>
          <w:i/>
          <w:color w:val="595959" w:themeColor="text1" w:themeTint="A6"/>
          <w:sz w:val="22"/>
          <w:szCs w:val="22"/>
        </w:rPr>
        <w:t>SAGE Knowledge</w:t>
      </w:r>
      <w:r w:rsidR="00F90503">
        <w:rPr>
          <w:color w:val="595959" w:themeColor="text1" w:themeTint="A6"/>
          <w:sz w:val="22"/>
          <w:szCs w:val="22"/>
        </w:rPr>
        <w:t xml:space="preserve"> for future study and research projects.</w:t>
      </w:r>
    </w:p>
    <w:p w14:paraId="4371A61C" w14:textId="700A95AD" w:rsidR="00E63E0A" w:rsidRPr="00461613" w:rsidRDefault="00E63E0A" w:rsidP="007355B1">
      <w:pPr>
        <w:rPr>
          <w:color w:val="595959" w:themeColor="text1" w:themeTint="A6"/>
          <w:sz w:val="22"/>
          <w:szCs w:val="22"/>
        </w:rPr>
      </w:pPr>
      <w:r w:rsidRPr="00461613">
        <w:rPr>
          <w:b/>
          <w:color w:val="595959" w:themeColor="text1" w:themeTint="A6"/>
          <w:sz w:val="22"/>
          <w:szCs w:val="22"/>
        </w:rPr>
        <w:t>Task:</w:t>
      </w:r>
      <w:r w:rsidRPr="00461613">
        <w:rPr>
          <w:color w:val="595959" w:themeColor="text1" w:themeTint="A6"/>
          <w:sz w:val="22"/>
          <w:szCs w:val="22"/>
        </w:rPr>
        <w:t xml:space="preserve"> You </w:t>
      </w:r>
      <w:r w:rsidR="004930DC" w:rsidRPr="00461613">
        <w:rPr>
          <w:color w:val="595959" w:themeColor="text1" w:themeTint="A6"/>
          <w:sz w:val="22"/>
          <w:szCs w:val="22"/>
        </w:rPr>
        <w:t>are going</w:t>
      </w:r>
      <w:r w:rsidRPr="00461613">
        <w:rPr>
          <w:color w:val="595959" w:themeColor="text1" w:themeTint="A6"/>
          <w:sz w:val="22"/>
          <w:szCs w:val="22"/>
        </w:rPr>
        <w:t xml:space="preserve"> to create a list</w:t>
      </w:r>
      <w:r w:rsidR="004930DC" w:rsidRPr="00461613">
        <w:rPr>
          <w:color w:val="595959" w:themeColor="text1" w:themeTint="A6"/>
          <w:sz w:val="22"/>
          <w:szCs w:val="22"/>
        </w:rPr>
        <w:t xml:space="preserve"> within the </w:t>
      </w:r>
      <w:r w:rsidR="004930DC" w:rsidRPr="00461613">
        <w:rPr>
          <w:b/>
          <w:i/>
          <w:color w:val="595959" w:themeColor="text1" w:themeTint="A6"/>
          <w:sz w:val="22"/>
          <w:szCs w:val="22"/>
        </w:rPr>
        <w:t>SAGE Knowledge</w:t>
      </w:r>
      <w:r w:rsidR="004930DC" w:rsidRPr="00461613">
        <w:rPr>
          <w:i/>
          <w:color w:val="595959" w:themeColor="text1" w:themeTint="A6"/>
          <w:sz w:val="22"/>
          <w:szCs w:val="22"/>
        </w:rPr>
        <w:t xml:space="preserve"> </w:t>
      </w:r>
      <w:r w:rsidR="004930DC" w:rsidRPr="00461613">
        <w:rPr>
          <w:color w:val="595959" w:themeColor="text1" w:themeTint="A6"/>
          <w:sz w:val="22"/>
          <w:szCs w:val="22"/>
        </w:rPr>
        <w:t>platform</w:t>
      </w:r>
      <w:r w:rsidRPr="00461613">
        <w:rPr>
          <w:color w:val="595959" w:themeColor="text1" w:themeTint="A6"/>
          <w:sz w:val="22"/>
          <w:szCs w:val="22"/>
        </w:rPr>
        <w:t>:</w:t>
      </w:r>
    </w:p>
    <w:p w14:paraId="42516BB8" w14:textId="105AC9D7" w:rsidR="004930DC" w:rsidRPr="00461613" w:rsidRDefault="004930DC" w:rsidP="004930DC">
      <w:pPr>
        <w:pStyle w:val="ListBullet"/>
        <w:rPr>
          <w:color w:val="595959" w:themeColor="text1" w:themeTint="A6"/>
          <w:sz w:val="22"/>
          <w:szCs w:val="22"/>
        </w:rPr>
      </w:pPr>
      <w:r w:rsidRPr="00461613">
        <w:rPr>
          <w:color w:val="595959" w:themeColor="text1" w:themeTint="A6"/>
          <w:sz w:val="22"/>
          <w:szCs w:val="22"/>
        </w:rPr>
        <w:t>If you are a student or a researcher, this could be related to a current assignment or project that you are working on;</w:t>
      </w:r>
    </w:p>
    <w:p w14:paraId="73456186" w14:textId="679E5BE4" w:rsidR="004930DC" w:rsidRPr="00461613" w:rsidRDefault="004930DC" w:rsidP="004930DC">
      <w:pPr>
        <w:pStyle w:val="ListBullet"/>
        <w:rPr>
          <w:color w:val="595959" w:themeColor="text1" w:themeTint="A6"/>
          <w:sz w:val="22"/>
          <w:szCs w:val="22"/>
        </w:rPr>
      </w:pPr>
      <w:r w:rsidRPr="00461613">
        <w:rPr>
          <w:color w:val="595959" w:themeColor="text1" w:themeTint="A6"/>
          <w:sz w:val="22"/>
          <w:szCs w:val="22"/>
        </w:rPr>
        <w:t>If you are Faculty, this could be for a lecture or module that you are teaching;</w:t>
      </w:r>
    </w:p>
    <w:p w14:paraId="029E8289" w14:textId="047461AA" w:rsidR="00E63E0A" w:rsidRPr="00461613" w:rsidRDefault="00E63E0A" w:rsidP="009D7D4A">
      <w:pPr>
        <w:pStyle w:val="ListBullet"/>
        <w:rPr>
          <w:color w:val="595959" w:themeColor="text1" w:themeTint="A6"/>
          <w:sz w:val="22"/>
          <w:szCs w:val="22"/>
        </w:rPr>
      </w:pPr>
      <w:r w:rsidRPr="00461613">
        <w:rPr>
          <w:color w:val="595959" w:themeColor="text1" w:themeTint="A6"/>
          <w:sz w:val="22"/>
          <w:szCs w:val="22"/>
        </w:rPr>
        <w:t>If you are a Libra</w:t>
      </w:r>
      <w:r w:rsidR="002A6245">
        <w:rPr>
          <w:color w:val="595959" w:themeColor="text1" w:themeTint="A6"/>
          <w:sz w:val="22"/>
          <w:szCs w:val="22"/>
        </w:rPr>
        <w:t>rian, this could be for a training</w:t>
      </w:r>
      <w:r w:rsidRPr="00461613">
        <w:rPr>
          <w:color w:val="595959" w:themeColor="text1" w:themeTint="A6"/>
          <w:sz w:val="22"/>
          <w:szCs w:val="22"/>
        </w:rPr>
        <w:t xml:space="preserve"> workshop</w:t>
      </w:r>
      <w:r w:rsidR="004930DC" w:rsidRPr="00461613">
        <w:rPr>
          <w:color w:val="595959" w:themeColor="text1" w:themeTint="A6"/>
          <w:sz w:val="22"/>
          <w:szCs w:val="22"/>
        </w:rPr>
        <w:t xml:space="preserve"> that you are hosting.</w:t>
      </w:r>
    </w:p>
    <w:p w14:paraId="119B7D46" w14:textId="77777777" w:rsidR="009D7D4A" w:rsidRPr="00461613" w:rsidRDefault="009D7D4A" w:rsidP="009D7D4A">
      <w:pPr>
        <w:pStyle w:val="ListBullet"/>
        <w:numPr>
          <w:ilvl w:val="0"/>
          <w:numId w:val="0"/>
        </w:numPr>
        <w:ind w:left="720"/>
        <w:rPr>
          <w:color w:val="595959" w:themeColor="text1" w:themeTint="A6"/>
          <w:sz w:val="22"/>
          <w:szCs w:val="22"/>
        </w:rPr>
      </w:pPr>
    </w:p>
    <w:p w14:paraId="73D78BF0" w14:textId="6FD3EE99" w:rsidR="00E63E0A" w:rsidRPr="00461613" w:rsidRDefault="009D7D4A" w:rsidP="00E63E0A">
      <w:pPr>
        <w:pStyle w:val="ListBullet"/>
        <w:numPr>
          <w:ilvl w:val="0"/>
          <w:numId w:val="0"/>
        </w:numPr>
        <w:rPr>
          <w:color w:val="595959" w:themeColor="text1" w:themeTint="A6"/>
          <w:sz w:val="22"/>
          <w:szCs w:val="22"/>
        </w:rPr>
      </w:pPr>
      <w:r w:rsidRPr="00461613">
        <w:rPr>
          <w:color w:val="595959" w:themeColor="text1" w:themeTint="A6"/>
          <w:sz w:val="22"/>
          <w:szCs w:val="22"/>
        </w:rPr>
        <w:t xml:space="preserve">Using what you know about </w:t>
      </w:r>
      <w:r w:rsidRPr="00461613">
        <w:rPr>
          <w:b/>
          <w:i/>
          <w:color w:val="595959" w:themeColor="text1" w:themeTint="A6"/>
          <w:sz w:val="22"/>
          <w:szCs w:val="22"/>
        </w:rPr>
        <w:t>SAGE Knowledge</w:t>
      </w:r>
      <w:r w:rsidR="00E63E0A" w:rsidRPr="00461613">
        <w:rPr>
          <w:color w:val="595959" w:themeColor="text1" w:themeTint="A6"/>
          <w:sz w:val="22"/>
          <w:szCs w:val="22"/>
        </w:rPr>
        <w:t xml:space="preserve">, explore the platform to find resources to </w:t>
      </w:r>
      <w:r w:rsidR="004930DC" w:rsidRPr="00461613">
        <w:rPr>
          <w:color w:val="595959" w:themeColor="text1" w:themeTint="A6"/>
          <w:sz w:val="22"/>
          <w:szCs w:val="22"/>
        </w:rPr>
        <w:t>add to your</w:t>
      </w:r>
      <w:r w:rsidRPr="00461613">
        <w:rPr>
          <w:color w:val="595959" w:themeColor="text1" w:themeTint="A6"/>
          <w:sz w:val="22"/>
          <w:szCs w:val="22"/>
        </w:rPr>
        <w:t xml:space="preserve"> list:</w:t>
      </w:r>
    </w:p>
    <w:p w14:paraId="58E1F22E" w14:textId="3C9DAB77" w:rsidR="004930DC" w:rsidRPr="00461613" w:rsidRDefault="004930DC" w:rsidP="003F047C">
      <w:pPr>
        <w:pStyle w:val="ListNumber"/>
        <w:rPr>
          <w:color w:val="595959" w:themeColor="text1" w:themeTint="A6"/>
          <w:sz w:val="22"/>
          <w:szCs w:val="22"/>
        </w:rPr>
      </w:pPr>
      <w:r w:rsidRPr="00461613">
        <w:rPr>
          <w:color w:val="595959" w:themeColor="text1" w:themeTint="A6"/>
          <w:sz w:val="22"/>
          <w:szCs w:val="22"/>
        </w:rPr>
        <w:t xml:space="preserve">Choose the topic that </w:t>
      </w:r>
      <w:r w:rsidR="009D7D4A" w:rsidRPr="00461613">
        <w:rPr>
          <w:color w:val="595959" w:themeColor="text1" w:themeTint="A6"/>
          <w:sz w:val="22"/>
          <w:szCs w:val="22"/>
        </w:rPr>
        <w:t>you would like to search for.</w:t>
      </w:r>
    </w:p>
    <w:p w14:paraId="02FFEF59" w14:textId="39C79A74" w:rsidR="003F047C" w:rsidRPr="00461613" w:rsidRDefault="004930DC" w:rsidP="003F047C">
      <w:pPr>
        <w:pStyle w:val="ListNumber"/>
        <w:rPr>
          <w:color w:val="595959" w:themeColor="text1" w:themeTint="A6"/>
          <w:sz w:val="22"/>
          <w:szCs w:val="22"/>
        </w:rPr>
      </w:pPr>
      <w:r w:rsidRPr="00461613">
        <w:rPr>
          <w:color w:val="595959" w:themeColor="text1" w:themeTint="A6"/>
          <w:sz w:val="22"/>
          <w:szCs w:val="22"/>
        </w:rPr>
        <w:t xml:space="preserve">Using </w:t>
      </w:r>
      <w:r w:rsidR="009D7D4A" w:rsidRPr="00461613">
        <w:rPr>
          <w:color w:val="595959" w:themeColor="text1" w:themeTint="A6"/>
          <w:sz w:val="22"/>
          <w:szCs w:val="22"/>
        </w:rPr>
        <w:t>the</w:t>
      </w:r>
      <w:r w:rsidR="006731C9">
        <w:rPr>
          <w:color w:val="595959" w:themeColor="text1" w:themeTint="A6"/>
          <w:sz w:val="22"/>
          <w:szCs w:val="22"/>
        </w:rPr>
        <w:t xml:space="preserve"> search and</w:t>
      </w:r>
      <w:r w:rsidRPr="00461613">
        <w:rPr>
          <w:color w:val="595959" w:themeColor="text1" w:themeTint="A6"/>
          <w:sz w:val="22"/>
          <w:szCs w:val="22"/>
        </w:rPr>
        <w:t xml:space="preserve"> browse options, e</w:t>
      </w:r>
      <w:r w:rsidR="003F047C" w:rsidRPr="00461613">
        <w:rPr>
          <w:color w:val="595959" w:themeColor="text1" w:themeTint="A6"/>
          <w:sz w:val="22"/>
          <w:szCs w:val="22"/>
        </w:rPr>
        <w:t xml:space="preserve">xplore the </w:t>
      </w:r>
      <w:r w:rsidR="003F047C" w:rsidRPr="00461613">
        <w:rPr>
          <w:b/>
          <w:i/>
          <w:color w:val="595959" w:themeColor="text1" w:themeTint="A6"/>
          <w:sz w:val="22"/>
          <w:szCs w:val="22"/>
        </w:rPr>
        <w:t xml:space="preserve">SAGE </w:t>
      </w:r>
      <w:r w:rsidRPr="00461613">
        <w:rPr>
          <w:b/>
          <w:i/>
          <w:color w:val="595959" w:themeColor="text1" w:themeTint="A6"/>
          <w:sz w:val="22"/>
          <w:szCs w:val="22"/>
        </w:rPr>
        <w:t>Knowledge</w:t>
      </w:r>
      <w:r w:rsidR="003F047C" w:rsidRPr="00461613">
        <w:rPr>
          <w:color w:val="595959" w:themeColor="text1" w:themeTint="A6"/>
          <w:sz w:val="22"/>
          <w:szCs w:val="22"/>
        </w:rPr>
        <w:t xml:space="preserve"> platform </w:t>
      </w:r>
      <w:r w:rsidR="009D7D4A" w:rsidRPr="00461613">
        <w:rPr>
          <w:color w:val="595959" w:themeColor="text1" w:themeTint="A6"/>
          <w:sz w:val="22"/>
          <w:szCs w:val="22"/>
        </w:rPr>
        <w:t>to find some suitable resources on your chosen topic.</w:t>
      </w:r>
      <w:r w:rsidR="002B161E" w:rsidRPr="00461613">
        <w:rPr>
          <w:color w:val="595959" w:themeColor="text1" w:themeTint="A6"/>
          <w:sz w:val="22"/>
          <w:szCs w:val="22"/>
        </w:rPr>
        <w:t xml:space="preserve"> Spend time reading these resources to see which ones you find </w:t>
      </w:r>
      <w:r w:rsidR="006731C9">
        <w:rPr>
          <w:color w:val="595959" w:themeColor="text1" w:themeTint="A6"/>
          <w:sz w:val="22"/>
          <w:szCs w:val="22"/>
        </w:rPr>
        <w:t>most</w:t>
      </w:r>
      <w:r w:rsidR="002B161E" w:rsidRPr="00461613">
        <w:rPr>
          <w:color w:val="595959" w:themeColor="text1" w:themeTint="A6"/>
          <w:sz w:val="22"/>
          <w:szCs w:val="22"/>
        </w:rPr>
        <w:t xml:space="preserve"> interesting, relevant or useful.</w:t>
      </w:r>
    </w:p>
    <w:p w14:paraId="2F8DEE0B" w14:textId="18DD5D22" w:rsidR="003F047C" w:rsidRPr="00461613" w:rsidRDefault="009D7D4A" w:rsidP="003F047C">
      <w:pPr>
        <w:pStyle w:val="ListNumber"/>
        <w:rPr>
          <w:color w:val="595959" w:themeColor="text1" w:themeTint="A6"/>
          <w:sz w:val="22"/>
          <w:szCs w:val="22"/>
        </w:rPr>
      </w:pPr>
      <w:r w:rsidRPr="00461613">
        <w:rPr>
          <w:color w:val="595959" w:themeColor="text1" w:themeTint="A6"/>
          <w:sz w:val="22"/>
          <w:szCs w:val="22"/>
        </w:rPr>
        <w:t>Using the table on the next page, m</w:t>
      </w:r>
      <w:r w:rsidR="003F047C" w:rsidRPr="00461613">
        <w:rPr>
          <w:color w:val="595959" w:themeColor="text1" w:themeTint="A6"/>
          <w:sz w:val="22"/>
          <w:szCs w:val="22"/>
        </w:rPr>
        <w:t>ake a note</w:t>
      </w:r>
      <w:r w:rsidRPr="00461613">
        <w:rPr>
          <w:color w:val="595959" w:themeColor="text1" w:themeTint="A6"/>
          <w:sz w:val="22"/>
          <w:szCs w:val="22"/>
        </w:rPr>
        <w:t xml:space="preserve"> of at least two resources (the title a</w:t>
      </w:r>
      <w:r w:rsidR="003F047C" w:rsidRPr="00461613">
        <w:rPr>
          <w:color w:val="595959" w:themeColor="text1" w:themeTint="A6"/>
          <w:sz w:val="22"/>
          <w:szCs w:val="22"/>
        </w:rPr>
        <w:t xml:space="preserve">nd content type) that </w:t>
      </w:r>
      <w:r w:rsidRPr="00461613">
        <w:rPr>
          <w:color w:val="595959" w:themeColor="text1" w:themeTint="A6"/>
          <w:sz w:val="22"/>
          <w:szCs w:val="22"/>
        </w:rPr>
        <w:t>you could</w:t>
      </w:r>
      <w:r w:rsidR="003F047C" w:rsidRPr="00461613">
        <w:rPr>
          <w:color w:val="595959" w:themeColor="text1" w:themeTint="A6"/>
          <w:sz w:val="22"/>
          <w:szCs w:val="22"/>
        </w:rPr>
        <w:t xml:space="preserve"> </w:t>
      </w:r>
      <w:r w:rsidRPr="00461613">
        <w:rPr>
          <w:color w:val="595959" w:themeColor="text1" w:themeTint="A6"/>
          <w:sz w:val="22"/>
          <w:szCs w:val="22"/>
        </w:rPr>
        <w:t>add to</w:t>
      </w:r>
      <w:r w:rsidR="003F047C" w:rsidRPr="00461613">
        <w:rPr>
          <w:color w:val="595959" w:themeColor="text1" w:themeTint="A6"/>
          <w:sz w:val="22"/>
          <w:szCs w:val="22"/>
        </w:rPr>
        <w:t xml:space="preserve"> your list.</w:t>
      </w:r>
    </w:p>
    <w:p w14:paraId="72F1E520" w14:textId="50848C5A" w:rsidR="003F047C" w:rsidRPr="00461613" w:rsidRDefault="003F047C" w:rsidP="003F047C">
      <w:pPr>
        <w:pStyle w:val="ListParagraph"/>
        <w:numPr>
          <w:ilvl w:val="0"/>
          <w:numId w:val="9"/>
        </w:numPr>
        <w:rPr>
          <w:color w:val="595959" w:themeColor="text1" w:themeTint="A6"/>
          <w:sz w:val="22"/>
          <w:szCs w:val="22"/>
        </w:rPr>
      </w:pPr>
      <w:r w:rsidRPr="00461613">
        <w:rPr>
          <w:color w:val="595959" w:themeColor="text1" w:themeTint="A6"/>
          <w:sz w:val="22"/>
          <w:szCs w:val="22"/>
        </w:rPr>
        <w:t xml:space="preserve">Consider why you like each resource, and how </w:t>
      </w:r>
      <w:r w:rsidR="002B161E" w:rsidRPr="00461613">
        <w:rPr>
          <w:color w:val="595959" w:themeColor="text1" w:themeTint="A6"/>
          <w:sz w:val="22"/>
          <w:szCs w:val="22"/>
        </w:rPr>
        <w:t>you could use it</w:t>
      </w:r>
      <w:r w:rsidRPr="00461613">
        <w:rPr>
          <w:color w:val="595959" w:themeColor="text1" w:themeTint="A6"/>
          <w:sz w:val="22"/>
          <w:szCs w:val="22"/>
        </w:rPr>
        <w:t>.</w:t>
      </w:r>
      <w:r w:rsidR="009D7D4A" w:rsidRPr="00461613">
        <w:rPr>
          <w:color w:val="595959" w:themeColor="text1" w:themeTint="A6"/>
          <w:sz w:val="22"/>
          <w:szCs w:val="22"/>
        </w:rPr>
        <w:t xml:space="preserve"> Make some notes in the columns provided.</w:t>
      </w:r>
    </w:p>
    <w:p w14:paraId="149CA43C" w14:textId="6B9D1B25" w:rsidR="009D7D4A" w:rsidRPr="00461613" w:rsidRDefault="009D7D4A" w:rsidP="003F047C">
      <w:pPr>
        <w:pStyle w:val="ListParagraph"/>
        <w:numPr>
          <w:ilvl w:val="0"/>
          <w:numId w:val="9"/>
        </w:numPr>
        <w:rPr>
          <w:color w:val="595959" w:themeColor="text1" w:themeTint="A6"/>
          <w:sz w:val="22"/>
          <w:szCs w:val="22"/>
        </w:rPr>
      </w:pPr>
      <w:r w:rsidRPr="00461613">
        <w:rPr>
          <w:color w:val="595959" w:themeColor="text1" w:themeTint="A6"/>
          <w:sz w:val="22"/>
          <w:szCs w:val="22"/>
        </w:rPr>
        <w:t>If you haven’t done so already, create your free profile, then add your chosen resources to a new list.</w:t>
      </w:r>
    </w:p>
    <w:p w14:paraId="319602F8" w14:textId="77777777" w:rsidR="009D7D4A" w:rsidRPr="00461613" w:rsidRDefault="009D7D4A" w:rsidP="009D7D4A">
      <w:pPr>
        <w:pStyle w:val="ListBullet"/>
        <w:numPr>
          <w:ilvl w:val="0"/>
          <w:numId w:val="0"/>
        </w:numPr>
        <w:ind w:left="720"/>
        <w:rPr>
          <w:color w:val="595959" w:themeColor="text1" w:themeTint="A6"/>
          <w:sz w:val="22"/>
          <w:szCs w:val="22"/>
        </w:rPr>
      </w:pPr>
    </w:p>
    <w:p w14:paraId="33CA48D6" w14:textId="52057A49" w:rsidR="003F047C" w:rsidRPr="00461613" w:rsidRDefault="004930DC" w:rsidP="009D7D4A">
      <w:pPr>
        <w:pStyle w:val="ListBullet"/>
        <w:numPr>
          <w:ilvl w:val="0"/>
          <w:numId w:val="0"/>
        </w:numPr>
        <w:rPr>
          <w:color w:val="595959" w:themeColor="text1" w:themeTint="A6"/>
          <w:sz w:val="22"/>
          <w:szCs w:val="22"/>
        </w:rPr>
      </w:pPr>
      <w:r w:rsidRPr="00461613">
        <w:rPr>
          <w:color w:val="595959" w:themeColor="text1" w:themeTint="A6"/>
          <w:sz w:val="22"/>
          <w:szCs w:val="22"/>
        </w:rPr>
        <w:t xml:space="preserve">When looking for resources for your chosen topic, you may like to </w:t>
      </w:r>
      <w:r w:rsidR="009D7D4A" w:rsidRPr="00461613">
        <w:rPr>
          <w:color w:val="595959" w:themeColor="text1" w:themeTint="A6"/>
          <w:sz w:val="22"/>
          <w:szCs w:val="22"/>
        </w:rPr>
        <w:t xml:space="preserve">apply </w:t>
      </w:r>
      <w:r w:rsidRPr="00461613">
        <w:rPr>
          <w:color w:val="595959" w:themeColor="text1" w:themeTint="A6"/>
          <w:sz w:val="22"/>
          <w:szCs w:val="22"/>
        </w:rPr>
        <w:t>some of the following</w:t>
      </w:r>
      <w:r w:rsidR="009D7D4A" w:rsidRPr="00461613">
        <w:rPr>
          <w:color w:val="595959" w:themeColor="text1" w:themeTint="A6"/>
          <w:sz w:val="22"/>
          <w:szCs w:val="22"/>
        </w:rPr>
        <w:t xml:space="preserve"> criteria</w:t>
      </w:r>
      <w:r w:rsidR="003F047C" w:rsidRPr="00461613">
        <w:rPr>
          <w:color w:val="595959" w:themeColor="text1" w:themeTint="A6"/>
          <w:sz w:val="22"/>
          <w:szCs w:val="22"/>
        </w:rPr>
        <w:t>:</w:t>
      </w:r>
    </w:p>
    <w:p w14:paraId="461D960B" w14:textId="78F79853" w:rsidR="003F047C" w:rsidRPr="00461613" w:rsidRDefault="004930DC" w:rsidP="003F047C">
      <w:pPr>
        <w:pStyle w:val="ListBullet"/>
        <w:rPr>
          <w:color w:val="595959" w:themeColor="text1" w:themeTint="A6"/>
          <w:sz w:val="22"/>
          <w:szCs w:val="22"/>
        </w:rPr>
      </w:pPr>
      <w:r w:rsidRPr="00461613">
        <w:rPr>
          <w:color w:val="595959" w:themeColor="text1" w:themeTint="A6"/>
          <w:sz w:val="22"/>
          <w:szCs w:val="22"/>
        </w:rPr>
        <w:t xml:space="preserve">Resources that </w:t>
      </w:r>
      <w:r w:rsidRPr="00461613">
        <w:rPr>
          <w:b/>
          <w:color w:val="595959" w:themeColor="text1" w:themeTint="A6"/>
          <w:sz w:val="22"/>
          <w:szCs w:val="22"/>
        </w:rPr>
        <w:t>i</w:t>
      </w:r>
      <w:r w:rsidR="003F047C" w:rsidRPr="00461613">
        <w:rPr>
          <w:b/>
          <w:color w:val="595959" w:themeColor="text1" w:themeTint="A6"/>
          <w:sz w:val="22"/>
          <w:szCs w:val="22"/>
        </w:rPr>
        <w:t>ntroduce or define</w:t>
      </w:r>
      <w:r w:rsidR="003F047C" w:rsidRPr="00461613">
        <w:rPr>
          <w:color w:val="595959" w:themeColor="text1" w:themeTint="A6"/>
          <w:sz w:val="22"/>
          <w:szCs w:val="22"/>
        </w:rPr>
        <w:t xml:space="preserve"> </w:t>
      </w:r>
      <w:r w:rsidRPr="00461613">
        <w:rPr>
          <w:color w:val="595959" w:themeColor="text1" w:themeTint="A6"/>
          <w:sz w:val="22"/>
          <w:szCs w:val="22"/>
        </w:rPr>
        <w:t>the</w:t>
      </w:r>
      <w:r w:rsidR="003F047C" w:rsidRPr="00461613">
        <w:rPr>
          <w:color w:val="595959" w:themeColor="text1" w:themeTint="A6"/>
          <w:sz w:val="22"/>
          <w:szCs w:val="22"/>
        </w:rPr>
        <w:t xml:space="preserve"> topic;</w:t>
      </w:r>
    </w:p>
    <w:p w14:paraId="18FA10F9" w14:textId="77777777" w:rsidR="004930DC" w:rsidRPr="00461613" w:rsidRDefault="004930DC" w:rsidP="004930DC">
      <w:pPr>
        <w:pStyle w:val="ListBullet"/>
        <w:rPr>
          <w:color w:val="595959" w:themeColor="text1" w:themeTint="A6"/>
          <w:sz w:val="22"/>
          <w:szCs w:val="22"/>
        </w:rPr>
      </w:pPr>
      <w:r w:rsidRPr="00461613">
        <w:rPr>
          <w:color w:val="595959" w:themeColor="text1" w:themeTint="A6"/>
          <w:sz w:val="22"/>
          <w:szCs w:val="22"/>
        </w:rPr>
        <w:t xml:space="preserve">Resources that consider the topic from </w:t>
      </w:r>
      <w:r w:rsidRPr="00461613">
        <w:rPr>
          <w:b/>
          <w:color w:val="595959" w:themeColor="text1" w:themeTint="A6"/>
          <w:sz w:val="22"/>
          <w:szCs w:val="22"/>
        </w:rPr>
        <w:t>multiple or contrasting perspectives</w:t>
      </w:r>
      <w:r w:rsidRPr="00461613">
        <w:rPr>
          <w:color w:val="595959" w:themeColor="text1" w:themeTint="A6"/>
          <w:sz w:val="22"/>
          <w:szCs w:val="22"/>
        </w:rPr>
        <w:t>;</w:t>
      </w:r>
    </w:p>
    <w:p w14:paraId="38436C72" w14:textId="77777777" w:rsidR="004930DC" w:rsidRPr="00461613" w:rsidRDefault="004930DC" w:rsidP="004930DC">
      <w:pPr>
        <w:pStyle w:val="ListBullet"/>
        <w:rPr>
          <w:color w:val="595959" w:themeColor="text1" w:themeTint="A6"/>
          <w:sz w:val="22"/>
          <w:szCs w:val="22"/>
        </w:rPr>
      </w:pPr>
      <w:r w:rsidRPr="00461613">
        <w:rPr>
          <w:color w:val="595959" w:themeColor="text1" w:themeTint="A6"/>
          <w:sz w:val="22"/>
          <w:szCs w:val="22"/>
        </w:rPr>
        <w:t xml:space="preserve">Resources that incorporate </w:t>
      </w:r>
      <w:r w:rsidRPr="00461613">
        <w:rPr>
          <w:b/>
          <w:color w:val="595959" w:themeColor="text1" w:themeTint="A6"/>
          <w:sz w:val="22"/>
          <w:szCs w:val="22"/>
        </w:rPr>
        <w:t>reflection activities or exercise questions</w:t>
      </w:r>
      <w:r w:rsidRPr="00461613">
        <w:rPr>
          <w:color w:val="595959" w:themeColor="text1" w:themeTint="A6"/>
          <w:sz w:val="22"/>
          <w:szCs w:val="22"/>
        </w:rPr>
        <w:t>;</w:t>
      </w:r>
    </w:p>
    <w:p w14:paraId="648614F3" w14:textId="6D1BBC62" w:rsidR="003F047C" w:rsidRPr="00461613" w:rsidRDefault="004930DC" w:rsidP="004930DC">
      <w:pPr>
        <w:pStyle w:val="ListBullet"/>
        <w:rPr>
          <w:color w:val="595959" w:themeColor="text1" w:themeTint="A6"/>
          <w:sz w:val="22"/>
          <w:szCs w:val="22"/>
        </w:rPr>
      </w:pPr>
      <w:r w:rsidRPr="00461613">
        <w:rPr>
          <w:color w:val="595959" w:themeColor="text1" w:themeTint="A6"/>
          <w:sz w:val="22"/>
          <w:szCs w:val="22"/>
        </w:rPr>
        <w:t xml:space="preserve">Resources from </w:t>
      </w:r>
      <w:r w:rsidRPr="00461613">
        <w:rPr>
          <w:b/>
          <w:color w:val="595959" w:themeColor="text1" w:themeTint="A6"/>
          <w:sz w:val="22"/>
          <w:szCs w:val="22"/>
        </w:rPr>
        <w:t>well-known authors</w:t>
      </w:r>
      <w:r w:rsidRPr="00461613">
        <w:rPr>
          <w:color w:val="595959" w:themeColor="text1" w:themeTint="A6"/>
          <w:sz w:val="22"/>
          <w:szCs w:val="22"/>
        </w:rPr>
        <w:t xml:space="preserve"> and academics</w:t>
      </w:r>
      <w:r w:rsidR="003F047C" w:rsidRPr="00461613">
        <w:rPr>
          <w:color w:val="595959" w:themeColor="text1" w:themeTint="A6"/>
          <w:sz w:val="22"/>
          <w:szCs w:val="22"/>
        </w:rPr>
        <w:t>;</w:t>
      </w:r>
    </w:p>
    <w:p w14:paraId="6BD8F624" w14:textId="526AADB8" w:rsidR="003F047C" w:rsidRPr="00461613" w:rsidRDefault="003F047C" w:rsidP="003F047C">
      <w:pPr>
        <w:pStyle w:val="ListBullet"/>
        <w:rPr>
          <w:color w:val="595959" w:themeColor="text1" w:themeTint="A6"/>
          <w:sz w:val="22"/>
          <w:szCs w:val="22"/>
        </w:rPr>
      </w:pPr>
      <w:r w:rsidRPr="00461613">
        <w:rPr>
          <w:color w:val="595959" w:themeColor="text1" w:themeTint="A6"/>
          <w:sz w:val="22"/>
          <w:szCs w:val="22"/>
        </w:rPr>
        <w:t>Anything else you find interesting.</w:t>
      </w:r>
    </w:p>
    <w:p w14:paraId="344E4EC9" w14:textId="77777777" w:rsidR="003F047C" w:rsidRDefault="003F047C" w:rsidP="003F047C">
      <w:bookmarkStart w:id="0" w:name="_GoBack"/>
      <w:bookmarkEnd w:id="0"/>
    </w:p>
    <w:p w14:paraId="17D7C0B7" w14:textId="77777777" w:rsidR="003F047C" w:rsidRDefault="003F047C" w:rsidP="00E63E0A">
      <w:pPr>
        <w:pStyle w:val="ListBullet"/>
        <w:numPr>
          <w:ilvl w:val="0"/>
          <w:numId w:val="0"/>
        </w:numPr>
      </w:pPr>
    </w:p>
    <w:p w14:paraId="7DCEB5FF" w14:textId="77777777" w:rsidR="00E63E0A" w:rsidRDefault="00E63E0A" w:rsidP="00E63E0A">
      <w:pPr>
        <w:pStyle w:val="ListBullet"/>
        <w:numPr>
          <w:ilvl w:val="0"/>
          <w:numId w:val="0"/>
        </w:numPr>
      </w:pPr>
    </w:p>
    <w:p w14:paraId="42B1448E" w14:textId="77777777" w:rsidR="00E63E0A" w:rsidRDefault="00E63E0A" w:rsidP="007355B1"/>
    <w:p w14:paraId="2EC2740A" w14:textId="77777777" w:rsidR="00E63E0A" w:rsidRPr="000603DE" w:rsidRDefault="00E63E0A" w:rsidP="00E63E0A">
      <w:pPr>
        <w:ind w:left="720" w:hanging="360"/>
      </w:pPr>
    </w:p>
    <w:p w14:paraId="08B2370B" w14:textId="6146B3D5" w:rsidR="00525224" w:rsidRDefault="00525224" w:rsidP="001068B3"/>
    <w:p w14:paraId="706DEA7C" w14:textId="63055B87" w:rsidR="001068B3" w:rsidRDefault="001068B3" w:rsidP="001068B3"/>
    <w:p w14:paraId="78002553" w14:textId="10F8519A" w:rsidR="001068B3" w:rsidRDefault="001068B3" w:rsidP="001068B3">
      <w:pPr>
        <w:sectPr w:rsidR="001068B3" w:rsidSect="00525224">
          <w:footerReference w:type="default" r:id="rId8"/>
          <w:headerReference w:type="first" r:id="rId9"/>
          <w:footerReference w:type="first" r:id="rId10"/>
          <w:pgSz w:w="11900" w:h="16840"/>
          <w:pgMar w:top="3402" w:right="851" w:bottom="1588" w:left="851" w:header="567" w:footer="567" w:gutter="0"/>
          <w:cols w:space="708"/>
          <w:titlePg/>
          <w:docGrid w:linePitch="360"/>
        </w:sectPr>
      </w:pPr>
    </w:p>
    <w:tbl>
      <w:tblPr>
        <w:tblStyle w:val="Style2"/>
        <w:tblpPr w:leftFromText="180" w:rightFromText="180" w:vertAnchor="text" w:horzAnchor="margin" w:tblpY="337"/>
        <w:tblW w:w="14694" w:type="dxa"/>
        <w:tblInd w:w="0" w:type="dxa"/>
        <w:tblBorders>
          <w:top w:val="single" w:sz="12" w:space="0" w:color="50B2C3"/>
          <w:left w:val="single" w:sz="12" w:space="0" w:color="50B2C3"/>
          <w:bottom w:val="single" w:sz="12" w:space="0" w:color="50B2C3"/>
          <w:right w:val="single" w:sz="12" w:space="0" w:color="50B2C3"/>
          <w:insideH w:val="single" w:sz="12" w:space="0" w:color="50B2C3"/>
          <w:insideV w:val="single" w:sz="12" w:space="0" w:color="50B2C3"/>
        </w:tblBorders>
        <w:tblLayout w:type="fixed"/>
        <w:tblCellMar>
          <w:top w:w="113" w:type="dxa"/>
          <w:left w:w="113" w:type="dxa"/>
          <w:bottom w:w="113" w:type="dxa"/>
          <w:right w:w="113" w:type="dxa"/>
        </w:tblCellMar>
        <w:tblLook w:val="04A0" w:firstRow="1" w:lastRow="0" w:firstColumn="1" w:lastColumn="0" w:noHBand="0" w:noVBand="1"/>
      </w:tblPr>
      <w:tblGrid>
        <w:gridCol w:w="3412"/>
        <w:gridCol w:w="5427"/>
        <w:gridCol w:w="5855"/>
      </w:tblGrid>
      <w:tr w:rsidR="00CC6B30" w:rsidRPr="000E197F" w14:paraId="543DCD14" w14:textId="77777777" w:rsidTr="004930DC">
        <w:trPr>
          <w:cnfStyle w:val="100000000000" w:firstRow="1" w:lastRow="0" w:firstColumn="0" w:lastColumn="0" w:oddVBand="0" w:evenVBand="0" w:oddHBand="0" w:evenHBand="0" w:firstRowFirstColumn="0" w:firstRowLastColumn="0" w:lastRowFirstColumn="0" w:lastRowLastColumn="0"/>
          <w:trHeight w:val="299"/>
        </w:trPr>
        <w:tc>
          <w:tcPr>
            <w:tcW w:w="3412" w:type="dxa"/>
            <w:tcBorders>
              <w:top w:val="single" w:sz="12" w:space="0" w:color="50B2C3"/>
              <w:left w:val="single" w:sz="12" w:space="0" w:color="50B2C3"/>
              <w:bottom w:val="single" w:sz="12" w:space="0" w:color="50B2C3"/>
            </w:tcBorders>
            <w:shd w:val="clear" w:color="auto" w:fill="C3F1F8"/>
            <w:noWrap/>
            <w:hideMark/>
          </w:tcPr>
          <w:p w14:paraId="76D6A05A" w14:textId="032CFEAF" w:rsidR="00CC6B30" w:rsidRPr="00461613" w:rsidRDefault="00CC6B30" w:rsidP="009D7D4A">
            <w:pPr>
              <w:pStyle w:val="TableHeading"/>
              <w:jc w:val="center"/>
              <w:rPr>
                <w:b/>
                <w:color w:val="235C66" w:themeColor="text2" w:themeShade="80"/>
              </w:rPr>
            </w:pPr>
            <w:r w:rsidRPr="00461613">
              <w:rPr>
                <w:b/>
                <w:color w:val="235C66" w:themeColor="text2" w:themeShade="80"/>
              </w:rPr>
              <w:lastRenderedPageBreak/>
              <w:t xml:space="preserve">Resource </w:t>
            </w:r>
            <w:r w:rsidR="009D7D4A" w:rsidRPr="00461613">
              <w:rPr>
                <w:b/>
                <w:color w:val="235C66" w:themeColor="text2" w:themeShade="80"/>
              </w:rPr>
              <w:t>title</w:t>
            </w:r>
            <w:r w:rsidRPr="00461613">
              <w:rPr>
                <w:b/>
                <w:color w:val="235C66" w:themeColor="text2" w:themeShade="80"/>
              </w:rPr>
              <w:t xml:space="preserve"> and content type</w:t>
            </w:r>
          </w:p>
        </w:tc>
        <w:tc>
          <w:tcPr>
            <w:tcW w:w="5427" w:type="dxa"/>
            <w:shd w:val="clear" w:color="auto" w:fill="C3F1F8"/>
            <w:noWrap/>
            <w:hideMark/>
          </w:tcPr>
          <w:p w14:paraId="22D29BB3" w14:textId="77777777" w:rsidR="00CC6B30" w:rsidRPr="00461613" w:rsidRDefault="00CC6B30" w:rsidP="00F0284F">
            <w:pPr>
              <w:pStyle w:val="TableHeading"/>
              <w:jc w:val="center"/>
              <w:rPr>
                <w:b/>
                <w:color w:val="235C66" w:themeColor="text2" w:themeShade="80"/>
              </w:rPr>
            </w:pPr>
            <w:r w:rsidRPr="00461613">
              <w:rPr>
                <w:b/>
                <w:color w:val="235C66" w:themeColor="text2" w:themeShade="80"/>
              </w:rPr>
              <w:t>Why do I like this resource?</w:t>
            </w:r>
          </w:p>
        </w:tc>
        <w:tc>
          <w:tcPr>
            <w:tcW w:w="5855" w:type="dxa"/>
            <w:shd w:val="clear" w:color="auto" w:fill="C3F1F8"/>
            <w:noWrap/>
            <w:hideMark/>
          </w:tcPr>
          <w:p w14:paraId="04ABF760" w14:textId="77777777" w:rsidR="00CC6B30" w:rsidRPr="00461613" w:rsidRDefault="00CC6B30" w:rsidP="00F0284F">
            <w:pPr>
              <w:pStyle w:val="TableHeading"/>
              <w:jc w:val="center"/>
              <w:rPr>
                <w:b/>
                <w:color w:val="235C66" w:themeColor="text2" w:themeShade="80"/>
              </w:rPr>
            </w:pPr>
            <w:r w:rsidRPr="00461613">
              <w:rPr>
                <w:b/>
                <w:color w:val="235C66" w:themeColor="text2" w:themeShade="80"/>
              </w:rPr>
              <w:t>How could I use this resource?</w:t>
            </w:r>
          </w:p>
        </w:tc>
      </w:tr>
      <w:tr w:rsidR="00CC6B30" w:rsidRPr="000E197F" w14:paraId="14777B25" w14:textId="77777777" w:rsidTr="004930DC">
        <w:trPr>
          <w:trHeight w:val="2485"/>
        </w:trPr>
        <w:tc>
          <w:tcPr>
            <w:tcW w:w="3412" w:type="dxa"/>
            <w:shd w:val="clear" w:color="auto" w:fill="auto"/>
            <w:noWrap/>
            <w:hideMark/>
          </w:tcPr>
          <w:p w14:paraId="61F162BD" w14:textId="77777777" w:rsidR="00CC6B30" w:rsidRPr="000E197F" w:rsidRDefault="00CC6B30" w:rsidP="00CC6B30"/>
        </w:tc>
        <w:tc>
          <w:tcPr>
            <w:tcW w:w="5427" w:type="dxa"/>
            <w:noWrap/>
            <w:hideMark/>
          </w:tcPr>
          <w:p w14:paraId="16BE1461" w14:textId="77777777" w:rsidR="00E33D46" w:rsidRDefault="00E33D46" w:rsidP="00CC6B30"/>
          <w:p w14:paraId="1B66D91C" w14:textId="77777777" w:rsidR="00E33D46" w:rsidRDefault="00E33D46" w:rsidP="00CC6B30"/>
          <w:p w14:paraId="4FD3EF15" w14:textId="77777777" w:rsidR="00E33D46" w:rsidRDefault="00E33D46" w:rsidP="00CC6B30"/>
          <w:p w14:paraId="0465CAC6" w14:textId="1087D47F" w:rsidR="00E33D46" w:rsidRPr="000E197F" w:rsidRDefault="00E33D46" w:rsidP="00CC6B30"/>
        </w:tc>
        <w:tc>
          <w:tcPr>
            <w:tcW w:w="5855" w:type="dxa"/>
            <w:noWrap/>
            <w:hideMark/>
          </w:tcPr>
          <w:p w14:paraId="5020C6CD" w14:textId="77777777" w:rsidR="00CC6B30" w:rsidRPr="000E197F" w:rsidRDefault="00CC6B30" w:rsidP="00CC6B30"/>
        </w:tc>
      </w:tr>
      <w:tr w:rsidR="00CC6B30" w:rsidRPr="000E197F" w14:paraId="4AC89D81" w14:textId="77777777" w:rsidTr="004930DC">
        <w:trPr>
          <w:trHeight w:val="2438"/>
        </w:trPr>
        <w:tc>
          <w:tcPr>
            <w:tcW w:w="3412" w:type="dxa"/>
            <w:shd w:val="clear" w:color="auto" w:fill="auto"/>
            <w:noWrap/>
          </w:tcPr>
          <w:p w14:paraId="6CA569F3" w14:textId="77777777" w:rsidR="00CC6B30" w:rsidRPr="000E197F" w:rsidRDefault="00CC6B30" w:rsidP="00CC6B30"/>
        </w:tc>
        <w:tc>
          <w:tcPr>
            <w:tcW w:w="5427" w:type="dxa"/>
            <w:noWrap/>
          </w:tcPr>
          <w:p w14:paraId="7DCE169D" w14:textId="77777777" w:rsidR="00CC6B30" w:rsidRDefault="00CC6B30" w:rsidP="00CC6B30"/>
          <w:p w14:paraId="3969D2CE" w14:textId="77777777" w:rsidR="00E33D46" w:rsidRDefault="00E33D46" w:rsidP="00CC6B30"/>
          <w:p w14:paraId="37368D6B" w14:textId="77777777" w:rsidR="00E33D46" w:rsidRDefault="00E33D46" w:rsidP="00CC6B30"/>
          <w:p w14:paraId="20DE8DFC" w14:textId="17D09025" w:rsidR="00E33D46" w:rsidRPr="000E197F" w:rsidRDefault="00E33D46" w:rsidP="00CC6B30"/>
        </w:tc>
        <w:tc>
          <w:tcPr>
            <w:tcW w:w="5855" w:type="dxa"/>
            <w:noWrap/>
          </w:tcPr>
          <w:p w14:paraId="14F9B605" w14:textId="77777777" w:rsidR="00CC6B30" w:rsidRPr="000E197F" w:rsidRDefault="00CC6B30" w:rsidP="00CC6B30"/>
        </w:tc>
      </w:tr>
      <w:tr w:rsidR="00CC6B30" w:rsidRPr="000E197F" w14:paraId="54B837E5" w14:textId="77777777" w:rsidTr="004930DC">
        <w:trPr>
          <w:trHeight w:val="2576"/>
        </w:trPr>
        <w:tc>
          <w:tcPr>
            <w:tcW w:w="3412" w:type="dxa"/>
            <w:shd w:val="clear" w:color="auto" w:fill="auto"/>
            <w:noWrap/>
          </w:tcPr>
          <w:p w14:paraId="6FD13B12" w14:textId="77777777" w:rsidR="00CC6B30" w:rsidRPr="000E197F" w:rsidRDefault="00CC6B30" w:rsidP="00CC6B30"/>
        </w:tc>
        <w:tc>
          <w:tcPr>
            <w:tcW w:w="5427" w:type="dxa"/>
            <w:noWrap/>
          </w:tcPr>
          <w:p w14:paraId="1202FC93" w14:textId="77777777" w:rsidR="00CC6B30" w:rsidRDefault="00CC6B30" w:rsidP="00CC6B30"/>
          <w:p w14:paraId="7DAEB62C" w14:textId="77777777" w:rsidR="00E33D46" w:rsidRDefault="00E33D46" w:rsidP="00CC6B30"/>
          <w:p w14:paraId="4ABDEA41" w14:textId="77777777" w:rsidR="00E33D46" w:rsidRDefault="00E33D46" w:rsidP="00CC6B30"/>
          <w:p w14:paraId="48D42530" w14:textId="5694BCE6" w:rsidR="00E33D46" w:rsidRPr="000E197F" w:rsidRDefault="00E33D46" w:rsidP="00CC6B30"/>
        </w:tc>
        <w:tc>
          <w:tcPr>
            <w:tcW w:w="5855" w:type="dxa"/>
            <w:noWrap/>
          </w:tcPr>
          <w:p w14:paraId="0DA381D3" w14:textId="77777777" w:rsidR="00CC6B30" w:rsidRPr="000E197F" w:rsidRDefault="00CC6B30" w:rsidP="00CC6B30"/>
        </w:tc>
      </w:tr>
    </w:tbl>
    <w:p w14:paraId="387C527B" w14:textId="6A45872B" w:rsidR="00A06F06" w:rsidRDefault="00A06F06" w:rsidP="00E33D46">
      <w:pPr>
        <w:tabs>
          <w:tab w:val="clear" w:pos="3975"/>
          <w:tab w:val="clear" w:pos="10540"/>
        </w:tabs>
        <w:spacing w:before="0" w:after="200" w:line="276" w:lineRule="auto"/>
      </w:pPr>
    </w:p>
    <w:p w14:paraId="085F6992" w14:textId="4F61BD8F" w:rsidR="00CB36C3" w:rsidRDefault="00CB36C3" w:rsidP="00E33D46">
      <w:pPr>
        <w:tabs>
          <w:tab w:val="clear" w:pos="3975"/>
          <w:tab w:val="clear" w:pos="10540"/>
        </w:tabs>
        <w:spacing w:before="0" w:after="200" w:line="276" w:lineRule="auto"/>
      </w:pPr>
    </w:p>
    <w:p w14:paraId="2433D631" w14:textId="69BBDBD8" w:rsidR="00CB36C3" w:rsidRPr="004530AA" w:rsidRDefault="00CB36C3" w:rsidP="00CB36C3">
      <w:pPr>
        <w:rPr>
          <w:rFonts w:eastAsia="MS PGothic"/>
          <w:b/>
          <w:color w:val="595959" w:themeColor="text1" w:themeTint="A6"/>
          <w:sz w:val="26"/>
          <w:szCs w:val="26"/>
          <w:lang w:val="en-US"/>
        </w:rPr>
      </w:pPr>
      <w:r w:rsidRPr="004530AA">
        <w:rPr>
          <w:rFonts w:eastAsia="MS PGothic"/>
          <w:b/>
          <w:color w:val="595959" w:themeColor="text1" w:themeTint="A6"/>
          <w:sz w:val="26"/>
          <w:szCs w:val="26"/>
          <w:lang w:val="en-US"/>
        </w:rPr>
        <w:lastRenderedPageBreak/>
        <w:t xml:space="preserve">Model activity table: examples based upon a project about </w:t>
      </w:r>
      <w:r>
        <w:rPr>
          <w:rFonts w:eastAsia="MS PGothic"/>
          <w:b/>
          <w:color w:val="595959" w:themeColor="text1" w:themeTint="A6"/>
          <w:sz w:val="26"/>
          <w:szCs w:val="26"/>
          <w:lang w:val="en-US"/>
        </w:rPr>
        <w:t>corporate social responsibility</w:t>
      </w:r>
    </w:p>
    <w:tbl>
      <w:tblPr>
        <w:tblStyle w:val="GridTable4-Accent4"/>
        <w:tblpPr w:leftFromText="180" w:rightFromText="180" w:vertAnchor="text" w:horzAnchor="margin" w:tblpY="337"/>
        <w:tblW w:w="14694"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Look w:val="04A0" w:firstRow="1" w:lastRow="0" w:firstColumn="1" w:lastColumn="0" w:noHBand="0" w:noVBand="1"/>
      </w:tblPr>
      <w:tblGrid>
        <w:gridCol w:w="3412"/>
        <w:gridCol w:w="5427"/>
        <w:gridCol w:w="5855"/>
      </w:tblGrid>
      <w:tr w:rsidR="00CB36C3" w:rsidRPr="000E197F" w14:paraId="5D538FC3" w14:textId="77777777" w:rsidTr="00C81896">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412" w:type="dxa"/>
            <w:tcBorders>
              <w:top w:val="none" w:sz="0" w:space="0" w:color="auto"/>
              <w:left w:val="none" w:sz="0" w:space="0" w:color="auto"/>
              <w:bottom w:val="none" w:sz="0" w:space="0" w:color="auto"/>
              <w:right w:val="none" w:sz="0" w:space="0" w:color="auto"/>
            </w:tcBorders>
            <w:shd w:val="clear" w:color="auto" w:fill="808080" w:themeFill="background1" w:themeFillShade="80"/>
            <w:noWrap/>
            <w:hideMark/>
          </w:tcPr>
          <w:p w14:paraId="4C713E1C" w14:textId="77777777" w:rsidR="00CB36C3" w:rsidRPr="00BD3B65" w:rsidRDefault="00CB36C3" w:rsidP="00C81896">
            <w:pPr>
              <w:pStyle w:val="TableHeading"/>
              <w:jc w:val="center"/>
              <w:rPr>
                <w:b/>
                <w:color w:val="FFFFFF" w:themeColor="background1"/>
              </w:rPr>
            </w:pPr>
            <w:r w:rsidRPr="00BD3B65">
              <w:rPr>
                <w:b/>
                <w:color w:val="FFFFFF" w:themeColor="background1"/>
              </w:rPr>
              <w:t>Resource title and content type</w:t>
            </w:r>
          </w:p>
        </w:tc>
        <w:tc>
          <w:tcPr>
            <w:tcW w:w="5427" w:type="dxa"/>
            <w:tcBorders>
              <w:top w:val="none" w:sz="0" w:space="0" w:color="auto"/>
              <w:left w:val="none" w:sz="0" w:space="0" w:color="auto"/>
              <w:bottom w:val="none" w:sz="0" w:space="0" w:color="auto"/>
              <w:right w:val="none" w:sz="0" w:space="0" w:color="auto"/>
            </w:tcBorders>
            <w:shd w:val="clear" w:color="auto" w:fill="808080" w:themeFill="background1" w:themeFillShade="80"/>
            <w:noWrap/>
            <w:hideMark/>
          </w:tcPr>
          <w:p w14:paraId="2F689A8E" w14:textId="77777777" w:rsidR="00CB36C3" w:rsidRPr="00BD3B65" w:rsidRDefault="00CB36C3" w:rsidP="00C81896">
            <w:pPr>
              <w:pStyle w:val="TableHeading"/>
              <w:jc w:val="center"/>
              <w:cnfStyle w:val="100000000000" w:firstRow="1" w:lastRow="0" w:firstColumn="0" w:lastColumn="0" w:oddVBand="0" w:evenVBand="0" w:oddHBand="0" w:evenHBand="0" w:firstRowFirstColumn="0" w:firstRowLastColumn="0" w:lastRowFirstColumn="0" w:lastRowLastColumn="0"/>
              <w:rPr>
                <w:b/>
                <w:color w:val="FFFFFF" w:themeColor="background1"/>
              </w:rPr>
            </w:pPr>
            <w:r w:rsidRPr="00BD3B65">
              <w:rPr>
                <w:b/>
                <w:color w:val="FFFFFF" w:themeColor="background1"/>
              </w:rPr>
              <w:t>Why do I like this resource?</w:t>
            </w:r>
          </w:p>
        </w:tc>
        <w:tc>
          <w:tcPr>
            <w:tcW w:w="5855" w:type="dxa"/>
            <w:tcBorders>
              <w:top w:val="none" w:sz="0" w:space="0" w:color="auto"/>
              <w:left w:val="none" w:sz="0" w:space="0" w:color="auto"/>
              <w:bottom w:val="none" w:sz="0" w:space="0" w:color="auto"/>
              <w:right w:val="none" w:sz="0" w:space="0" w:color="auto"/>
            </w:tcBorders>
            <w:shd w:val="clear" w:color="auto" w:fill="808080" w:themeFill="background1" w:themeFillShade="80"/>
            <w:noWrap/>
            <w:hideMark/>
          </w:tcPr>
          <w:p w14:paraId="5AFE0004" w14:textId="77777777" w:rsidR="00CB36C3" w:rsidRPr="00BD3B65" w:rsidRDefault="00CB36C3" w:rsidP="00C81896">
            <w:pPr>
              <w:pStyle w:val="TableHeading"/>
              <w:jc w:val="center"/>
              <w:cnfStyle w:val="100000000000" w:firstRow="1" w:lastRow="0" w:firstColumn="0" w:lastColumn="0" w:oddVBand="0" w:evenVBand="0" w:oddHBand="0" w:evenHBand="0" w:firstRowFirstColumn="0" w:firstRowLastColumn="0" w:lastRowFirstColumn="0" w:lastRowLastColumn="0"/>
              <w:rPr>
                <w:b/>
                <w:color w:val="FFFFFF" w:themeColor="background1"/>
              </w:rPr>
            </w:pPr>
            <w:r w:rsidRPr="00BD3B65">
              <w:rPr>
                <w:b/>
                <w:color w:val="FFFFFF" w:themeColor="background1"/>
              </w:rPr>
              <w:t>How could I use this resource?</w:t>
            </w:r>
          </w:p>
        </w:tc>
      </w:tr>
      <w:tr w:rsidR="00CB36C3" w:rsidRPr="000E197F" w14:paraId="736A7543" w14:textId="77777777" w:rsidTr="00C81896">
        <w:trPr>
          <w:cnfStyle w:val="000000100000" w:firstRow="0" w:lastRow="0" w:firstColumn="0" w:lastColumn="0" w:oddVBand="0" w:evenVBand="0" w:oddHBand="1" w:evenHBand="0" w:firstRowFirstColumn="0" w:firstRowLastColumn="0" w:lastRowFirstColumn="0" w:lastRowLastColumn="0"/>
          <w:trHeight w:val="2485"/>
        </w:trPr>
        <w:tc>
          <w:tcPr>
            <w:cnfStyle w:val="001000000000" w:firstRow="0" w:lastRow="0" w:firstColumn="1" w:lastColumn="0" w:oddVBand="0" w:evenVBand="0" w:oddHBand="0" w:evenHBand="0" w:firstRowFirstColumn="0" w:firstRowLastColumn="0" w:lastRowFirstColumn="0" w:lastRowLastColumn="0"/>
            <w:tcW w:w="3412" w:type="dxa"/>
            <w:shd w:val="clear" w:color="auto" w:fill="F2F2F2" w:themeFill="background1" w:themeFillShade="F2"/>
            <w:noWrap/>
            <w:hideMark/>
          </w:tcPr>
          <w:p w14:paraId="69BF24C6" w14:textId="77777777" w:rsidR="00CB36C3" w:rsidRPr="000E197F" w:rsidRDefault="00CB36C3" w:rsidP="00C81896">
            <w:r w:rsidRPr="00AF0F7A">
              <w:rPr>
                <w:color w:val="595959" w:themeColor="text1" w:themeTint="A6"/>
              </w:rPr>
              <w:t xml:space="preserve">Handbook chapter: </w:t>
            </w:r>
            <w:hyperlink r:id="rId11" w:history="1">
              <w:r w:rsidRPr="00A97852">
                <w:rPr>
                  <w:rStyle w:val="Hyperlink"/>
                </w:rPr>
                <w:t>‘Economics</w:t>
              </w:r>
            </w:hyperlink>
            <w:hyperlink r:id="rId12" w:history="1">
              <w:r w:rsidRPr="00A97852">
                <w:rPr>
                  <w:rStyle w:val="Hyperlink"/>
                </w:rPr>
                <w:t xml:space="preserve"> and Corporate Social Responsibility’</w:t>
              </w:r>
            </w:hyperlink>
            <w:r w:rsidRPr="00A97852">
              <w:t xml:space="preserve"> </w:t>
            </w:r>
            <w:r w:rsidRPr="00AF0F7A">
              <w:rPr>
                <w:color w:val="595959" w:themeColor="text1" w:themeTint="A6"/>
              </w:rPr>
              <w:t xml:space="preserve">In: </w:t>
            </w:r>
            <w:r w:rsidRPr="00AF0F7A">
              <w:rPr>
                <w:i/>
                <w:iCs/>
                <w:color w:val="595959" w:themeColor="text1" w:themeTint="A6"/>
              </w:rPr>
              <w:t>21</w:t>
            </w:r>
            <w:r w:rsidRPr="00AF0F7A">
              <w:rPr>
                <w:i/>
                <w:iCs/>
                <w:color w:val="595959" w:themeColor="text1" w:themeTint="A6"/>
                <w:vertAlign w:val="superscript"/>
              </w:rPr>
              <w:t>st</w:t>
            </w:r>
            <w:r w:rsidRPr="00AF0F7A">
              <w:rPr>
                <w:i/>
                <w:iCs/>
                <w:color w:val="595959" w:themeColor="text1" w:themeTint="A6"/>
              </w:rPr>
              <w:t xml:space="preserve"> Century Economics: A Handbook</w:t>
            </w:r>
          </w:p>
        </w:tc>
        <w:tc>
          <w:tcPr>
            <w:tcW w:w="5427" w:type="dxa"/>
            <w:shd w:val="clear" w:color="auto" w:fill="F2F2F2" w:themeFill="background1" w:themeFillShade="F2"/>
            <w:noWrap/>
            <w:hideMark/>
          </w:tcPr>
          <w:p w14:paraId="64F2A036" w14:textId="77777777" w:rsidR="00CB36C3" w:rsidRPr="00AF0F7A" w:rsidRDefault="00CB36C3" w:rsidP="00C81896">
            <w:pPr>
              <w:numPr>
                <w:ilvl w:val="0"/>
                <w:numId w:val="28"/>
              </w:numPr>
              <w:tabs>
                <w:tab w:val="clear" w:pos="3975"/>
                <w:tab w:val="clear" w:pos="10540"/>
              </w:tabs>
              <w:spacing w:before="0" w:after="160" w:line="259" w:lineRule="auto"/>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AF0F7A">
              <w:rPr>
                <w:color w:val="595959" w:themeColor="text1" w:themeTint="A6"/>
              </w:rPr>
              <w:t>Offers simple definitions of Corporate Social Responsibility (CSR)</w:t>
            </w:r>
          </w:p>
          <w:p w14:paraId="4AF9211E" w14:textId="77777777" w:rsidR="00CB36C3" w:rsidRPr="00AF0F7A" w:rsidRDefault="00CB36C3" w:rsidP="00C81896">
            <w:pPr>
              <w:numPr>
                <w:ilvl w:val="0"/>
                <w:numId w:val="28"/>
              </w:numPr>
              <w:tabs>
                <w:tab w:val="clear" w:pos="3975"/>
                <w:tab w:val="clear" w:pos="10540"/>
              </w:tabs>
              <w:spacing w:before="0" w:after="160" w:line="259" w:lineRule="auto"/>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AF0F7A">
              <w:rPr>
                <w:color w:val="595959" w:themeColor="text1" w:themeTint="A6"/>
              </w:rPr>
              <w:t>Provides links to further reading for certain perspectives on the topic</w:t>
            </w:r>
          </w:p>
          <w:p w14:paraId="52784C25" w14:textId="77777777" w:rsidR="00CB36C3" w:rsidRPr="00AF0F7A" w:rsidRDefault="00CB36C3" w:rsidP="00C81896">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AF0F7A">
              <w:rPr>
                <w:color w:val="595959" w:themeColor="text1" w:themeTint="A6"/>
              </w:rPr>
              <w:t>Analyses CSR from six key viewpoints to help understanding</w:t>
            </w:r>
          </w:p>
        </w:tc>
        <w:tc>
          <w:tcPr>
            <w:tcW w:w="5855" w:type="dxa"/>
            <w:shd w:val="clear" w:color="auto" w:fill="F2F2F2" w:themeFill="background1" w:themeFillShade="F2"/>
            <w:noWrap/>
            <w:hideMark/>
          </w:tcPr>
          <w:p w14:paraId="6C0E15E2" w14:textId="77777777" w:rsidR="00CB36C3" w:rsidRPr="00AF0F7A" w:rsidRDefault="00CB36C3" w:rsidP="00C81896">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AF0F7A">
              <w:rPr>
                <w:color w:val="595959" w:themeColor="text1" w:themeTint="A6"/>
              </w:rPr>
              <w:t>Could use as a basis for definition of CSR in assignment, as a key reference; could follow up on further reading to increase understanding of the topic</w:t>
            </w:r>
          </w:p>
        </w:tc>
      </w:tr>
      <w:tr w:rsidR="00CB36C3" w:rsidRPr="000E197F" w14:paraId="26595C71" w14:textId="77777777" w:rsidTr="00C81896">
        <w:trPr>
          <w:trHeight w:val="2438"/>
        </w:trPr>
        <w:tc>
          <w:tcPr>
            <w:cnfStyle w:val="001000000000" w:firstRow="0" w:lastRow="0" w:firstColumn="1" w:lastColumn="0" w:oddVBand="0" w:evenVBand="0" w:oddHBand="0" w:evenHBand="0" w:firstRowFirstColumn="0" w:firstRowLastColumn="0" w:lastRowFirstColumn="0" w:lastRowLastColumn="0"/>
            <w:tcW w:w="3412" w:type="dxa"/>
            <w:noWrap/>
          </w:tcPr>
          <w:p w14:paraId="56217669" w14:textId="77777777" w:rsidR="00CB36C3" w:rsidRPr="000E197F" w:rsidRDefault="00CB36C3" w:rsidP="00C81896">
            <w:r w:rsidRPr="00AF0F7A">
              <w:rPr>
                <w:color w:val="595959" w:themeColor="text1" w:themeTint="A6"/>
              </w:rPr>
              <w:t xml:space="preserve">Book: </w:t>
            </w:r>
            <w:hyperlink r:id="rId13" w:history="1">
              <w:r w:rsidRPr="00A97852">
                <w:rPr>
                  <w:rStyle w:val="Hyperlink"/>
                  <w:i/>
                  <w:iCs/>
                </w:rPr>
                <w:t>SAGE Brief Guide to Corporate Social Responsibility</w:t>
              </w:r>
            </w:hyperlink>
          </w:p>
        </w:tc>
        <w:tc>
          <w:tcPr>
            <w:tcW w:w="5427" w:type="dxa"/>
            <w:noWrap/>
          </w:tcPr>
          <w:p w14:paraId="5CC889B6" w14:textId="77777777" w:rsidR="00CB36C3" w:rsidRPr="00AF0F7A" w:rsidRDefault="00CB36C3" w:rsidP="00C81896">
            <w:pPr>
              <w:numPr>
                <w:ilvl w:val="0"/>
                <w:numId w:val="29"/>
              </w:numPr>
              <w:tabs>
                <w:tab w:val="clear" w:pos="3975"/>
                <w:tab w:val="clear" w:pos="10540"/>
              </w:tabs>
              <w:spacing w:before="0" w:after="160" w:line="259" w:lineRule="auto"/>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AF0F7A">
              <w:rPr>
                <w:color w:val="595959" w:themeColor="text1" w:themeTint="A6"/>
              </w:rPr>
              <w:t>Defines various forms of CSR and related concepts right at the beginning</w:t>
            </w:r>
          </w:p>
          <w:p w14:paraId="1457F6B8" w14:textId="77777777" w:rsidR="00CB36C3" w:rsidRPr="00AF0F7A" w:rsidRDefault="00CB36C3" w:rsidP="00C81896">
            <w:pPr>
              <w:numPr>
                <w:ilvl w:val="0"/>
                <w:numId w:val="29"/>
              </w:numPr>
              <w:tabs>
                <w:tab w:val="clear" w:pos="3975"/>
                <w:tab w:val="clear" w:pos="10540"/>
              </w:tabs>
              <w:spacing w:before="0" w:after="160" w:line="259" w:lineRule="auto"/>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AF0F7A">
              <w:rPr>
                <w:color w:val="595959" w:themeColor="text1" w:themeTint="A6"/>
              </w:rPr>
              <w:t>Provides approaches for measuring the impact of Corporate Social Responsibility</w:t>
            </w:r>
          </w:p>
          <w:p w14:paraId="0DA09E07" w14:textId="77777777" w:rsidR="00CB36C3" w:rsidRPr="00AF0F7A" w:rsidRDefault="00CB36C3" w:rsidP="00C81896">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AF0F7A">
              <w:rPr>
                <w:color w:val="595959" w:themeColor="text1" w:themeTint="A6"/>
              </w:rPr>
              <w:t>Considers CSR from multiple perspectives, including PR and shareholder interests</w:t>
            </w:r>
          </w:p>
        </w:tc>
        <w:tc>
          <w:tcPr>
            <w:tcW w:w="5855" w:type="dxa"/>
            <w:noWrap/>
          </w:tcPr>
          <w:p w14:paraId="65DB3A53" w14:textId="77777777" w:rsidR="00CB36C3" w:rsidRPr="00AF0F7A" w:rsidRDefault="00CB36C3" w:rsidP="00C81896">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AF0F7A">
              <w:rPr>
                <w:color w:val="595959" w:themeColor="text1" w:themeTint="A6"/>
              </w:rPr>
              <w:t>Could use the differentiation of various elements of CSR the author creates at the beginning to create a framework of CSR activities; could then use this framework to analyse what kinds of CSR typical companies use, in order to start mapping the current organisational landscape and to study the impacts of different kinds of activity</w:t>
            </w:r>
          </w:p>
        </w:tc>
      </w:tr>
      <w:tr w:rsidR="00CB36C3" w:rsidRPr="000E197F" w14:paraId="34AE3898" w14:textId="77777777" w:rsidTr="00C81896">
        <w:trPr>
          <w:cnfStyle w:val="000000100000" w:firstRow="0" w:lastRow="0" w:firstColumn="0" w:lastColumn="0" w:oddVBand="0" w:evenVBand="0" w:oddHBand="1" w:evenHBand="0" w:firstRowFirstColumn="0" w:firstRowLastColumn="0" w:lastRowFirstColumn="0" w:lastRowLastColumn="0"/>
          <w:trHeight w:val="2576"/>
        </w:trPr>
        <w:tc>
          <w:tcPr>
            <w:cnfStyle w:val="001000000000" w:firstRow="0" w:lastRow="0" w:firstColumn="1" w:lastColumn="0" w:oddVBand="0" w:evenVBand="0" w:oddHBand="0" w:evenHBand="0" w:firstRowFirstColumn="0" w:firstRowLastColumn="0" w:lastRowFirstColumn="0" w:lastRowLastColumn="0"/>
            <w:tcW w:w="3412" w:type="dxa"/>
            <w:shd w:val="clear" w:color="auto" w:fill="F2F2F2" w:themeFill="background1" w:themeFillShade="F2"/>
            <w:noWrap/>
          </w:tcPr>
          <w:p w14:paraId="4D3C302B" w14:textId="77777777" w:rsidR="00CB36C3" w:rsidRPr="000E197F" w:rsidRDefault="00CB36C3" w:rsidP="00C81896">
            <w:r w:rsidRPr="00AF0F7A">
              <w:rPr>
                <w:color w:val="595959" w:themeColor="text1" w:themeTint="A6"/>
              </w:rPr>
              <w:t xml:space="preserve">Book chapter: </w:t>
            </w:r>
            <w:hyperlink r:id="rId14" w:history="1">
              <w:r w:rsidRPr="00A97852">
                <w:rPr>
                  <w:rStyle w:val="Hyperlink"/>
                </w:rPr>
                <w:t>‘</w:t>
              </w:r>
            </w:hyperlink>
            <w:hyperlink r:id="rId15" w:history="1">
              <w:r w:rsidRPr="00A97852">
                <w:rPr>
                  <w:rStyle w:val="Hyperlink"/>
                </w:rPr>
                <w:t>The Organization:</w:t>
              </w:r>
            </w:hyperlink>
            <w:hyperlink r:id="rId16" w:history="1">
              <w:r w:rsidRPr="00A97852">
                <w:rPr>
                  <w:rStyle w:val="Hyperlink"/>
                </w:rPr>
                <w:t xml:space="preserve"> Ethics and Corporate Social Responsibility’</w:t>
              </w:r>
            </w:hyperlink>
            <w:r w:rsidRPr="00A97852">
              <w:t xml:space="preserve"> </w:t>
            </w:r>
            <w:r w:rsidRPr="00AF0F7A">
              <w:rPr>
                <w:color w:val="595959" w:themeColor="text1" w:themeTint="A6"/>
              </w:rPr>
              <w:t xml:space="preserve">In: </w:t>
            </w:r>
            <w:r w:rsidRPr="00AF0F7A">
              <w:rPr>
                <w:i/>
                <w:iCs/>
                <w:color w:val="595959" w:themeColor="text1" w:themeTint="A6"/>
              </w:rPr>
              <w:t>Strategic Management: Theory and Practice</w:t>
            </w:r>
          </w:p>
        </w:tc>
        <w:tc>
          <w:tcPr>
            <w:tcW w:w="5427" w:type="dxa"/>
            <w:shd w:val="clear" w:color="auto" w:fill="F2F2F2" w:themeFill="background1" w:themeFillShade="F2"/>
            <w:noWrap/>
          </w:tcPr>
          <w:p w14:paraId="1910C8A6" w14:textId="77777777" w:rsidR="00CB36C3" w:rsidRPr="00AF0F7A" w:rsidRDefault="00CB36C3" w:rsidP="00C81896">
            <w:pPr>
              <w:numPr>
                <w:ilvl w:val="0"/>
                <w:numId w:val="30"/>
              </w:numPr>
              <w:tabs>
                <w:tab w:val="clear" w:pos="3975"/>
                <w:tab w:val="clear" w:pos="10540"/>
              </w:tabs>
              <w:spacing w:before="0" w:after="160" w:line="259" w:lineRule="auto"/>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AF0F7A">
              <w:rPr>
                <w:color w:val="595959" w:themeColor="text1" w:themeTint="A6"/>
              </w:rPr>
              <w:t>Discusses and compares CSR in relation to ethics, including a brief overview of some of the main moral philosophies and ethical theories</w:t>
            </w:r>
          </w:p>
          <w:p w14:paraId="33EE58C7" w14:textId="77777777" w:rsidR="00CB36C3" w:rsidRPr="00AF0F7A" w:rsidRDefault="00CB36C3" w:rsidP="00C81896">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AF0F7A">
              <w:rPr>
                <w:color w:val="595959" w:themeColor="text1" w:themeTint="A6"/>
              </w:rPr>
              <w:t>Includes real-life examples of ethical dilemmas faced by individuals and organisations</w:t>
            </w:r>
          </w:p>
        </w:tc>
        <w:tc>
          <w:tcPr>
            <w:tcW w:w="5855" w:type="dxa"/>
            <w:shd w:val="clear" w:color="auto" w:fill="F2F2F2" w:themeFill="background1" w:themeFillShade="F2"/>
            <w:noWrap/>
          </w:tcPr>
          <w:p w14:paraId="59D0A747" w14:textId="77777777" w:rsidR="00CB36C3" w:rsidRPr="00AF0F7A" w:rsidRDefault="00CB36C3" w:rsidP="00C81896">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AF0F7A">
              <w:rPr>
                <w:color w:val="595959" w:themeColor="text1" w:themeTint="A6"/>
              </w:rPr>
              <w:t>Could read more around ethics and philosophy to understand more deeply how philosophers consider the question of organisations and their obligations to society; could complete the quiz and exercise questions at the end of the chapter to ensure full understanding</w:t>
            </w:r>
          </w:p>
        </w:tc>
      </w:tr>
    </w:tbl>
    <w:p w14:paraId="73B207A3" w14:textId="208D461B" w:rsidR="00ED4F29" w:rsidRDefault="00ED4F29" w:rsidP="00ED4F29">
      <w:pPr>
        <w:tabs>
          <w:tab w:val="clear" w:pos="3975"/>
          <w:tab w:val="clear" w:pos="10540"/>
        </w:tabs>
        <w:spacing w:before="0" w:after="200" w:line="276" w:lineRule="auto"/>
      </w:pPr>
    </w:p>
    <w:sectPr w:rsidR="00ED4F29" w:rsidSect="00CC6B30">
      <w:headerReference w:type="even" r:id="rId17"/>
      <w:headerReference w:type="default" r:id="rId18"/>
      <w:footerReference w:type="even" r:id="rId19"/>
      <w:footerReference w:type="default" r:id="rId20"/>
      <w:headerReference w:type="first" r:id="rId21"/>
      <w:footerReference w:type="first" r:id="rId22"/>
      <w:pgSz w:w="16840" w:h="11900" w:orient="landscape"/>
      <w:pgMar w:top="851" w:right="1588"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CE11E" w14:textId="77777777" w:rsidR="008B0C8E" w:rsidRDefault="008B0C8E" w:rsidP="007355B1">
      <w:r>
        <w:separator/>
      </w:r>
    </w:p>
  </w:endnote>
  <w:endnote w:type="continuationSeparator" w:id="0">
    <w:p w14:paraId="7313AA43" w14:textId="77777777" w:rsidR="008B0C8E" w:rsidRDefault="008B0C8E" w:rsidP="0073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268E4" w14:textId="74C491D4" w:rsidR="000D5098" w:rsidRPr="00897322" w:rsidRDefault="00DA3327" w:rsidP="004D560B">
    <w:pPr>
      <w:pStyle w:val="Footer"/>
    </w:pPr>
    <w:r w:rsidRPr="004D560B">
      <w:drawing>
        <wp:anchor distT="0" distB="0" distL="114300" distR="114300" simplePos="0" relativeHeight="251662336" behindDoc="0" locked="0" layoutInCell="1" allowOverlap="1" wp14:anchorId="321E2B35" wp14:editId="4BF843D8">
          <wp:simplePos x="0" y="0"/>
          <wp:positionH relativeFrom="margin">
            <wp:posOffset>3066415</wp:posOffset>
          </wp:positionH>
          <wp:positionV relativeFrom="bottomMargin">
            <wp:posOffset>360045</wp:posOffset>
          </wp:positionV>
          <wp:extent cx="3561715" cy="268605"/>
          <wp:effectExtent l="0" t="0" r="0" b="10795"/>
          <wp:wrapSquare wrapText="bothSides"/>
          <wp:docPr id="5" name="Picture 5" descr="design:NDM:LIBRARY MARKETING:1 PRODUCTS:! TRAINING:AHUK170040 Training Services Brand Concept:SR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ign:NDM:LIBRARY MARKETING:1 PRODUCTS:! TRAINING:AHUK170040 Training Services Brand Concept:SRM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1715" cy="268605"/>
                  </a:xfrm>
                  <a:prstGeom prst="rect">
                    <a:avLst/>
                  </a:prstGeom>
                  <a:noFill/>
                  <a:ln>
                    <a:noFill/>
                  </a:ln>
                </pic:spPr>
              </pic:pic>
            </a:graphicData>
          </a:graphic>
          <wp14:sizeRelH relativeFrom="page">
            <wp14:pctWidth>0</wp14:pctWidth>
          </wp14:sizeRelH>
          <wp14:sizeRelV relativeFrom="page">
            <wp14:pctHeight>0</wp14:pctHeight>
          </wp14:sizeRelV>
        </wp:anchor>
      </w:drawing>
    </w:r>
    <w:r w:rsidR="000D5098" w:rsidRPr="004D560B">
      <w:t>page</w:t>
    </w:r>
    <w:r w:rsidR="000D5098">
      <w:rPr>
        <w:rStyle w:val="PageNumber"/>
        <w:color w:val="auto"/>
        <w:sz w:val="20"/>
        <w:szCs w:val="20"/>
      </w:rPr>
      <w:t xml:space="preserve"> </w:t>
    </w:r>
    <w:r w:rsidR="000D5098" w:rsidRPr="00897322">
      <w:rPr>
        <w:rStyle w:val="PageNumber"/>
        <w:color w:val="auto"/>
        <w:sz w:val="20"/>
        <w:szCs w:val="20"/>
      </w:rPr>
      <w:fldChar w:fldCharType="begin"/>
    </w:r>
    <w:r w:rsidR="000D5098" w:rsidRPr="00897322">
      <w:rPr>
        <w:rStyle w:val="PageNumber"/>
        <w:color w:val="auto"/>
        <w:sz w:val="20"/>
        <w:szCs w:val="20"/>
      </w:rPr>
      <w:instrText xml:space="preserve"> PAGE </w:instrText>
    </w:r>
    <w:r w:rsidR="000D5098" w:rsidRPr="00897322">
      <w:rPr>
        <w:rStyle w:val="PageNumber"/>
        <w:color w:val="auto"/>
        <w:sz w:val="20"/>
        <w:szCs w:val="20"/>
      </w:rPr>
      <w:fldChar w:fldCharType="separate"/>
    </w:r>
    <w:r w:rsidR="004930DC">
      <w:rPr>
        <w:rStyle w:val="PageNumber"/>
        <w:color w:val="auto"/>
        <w:sz w:val="20"/>
        <w:szCs w:val="20"/>
      </w:rPr>
      <w:t>2</w:t>
    </w:r>
    <w:r w:rsidR="000D5098" w:rsidRPr="00897322">
      <w:rPr>
        <w:rStyle w:val="PageNumber"/>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0901E" w14:textId="33519812" w:rsidR="001C335F" w:rsidRPr="00024494" w:rsidRDefault="001C335F" w:rsidP="001C335F">
    <w:pPr>
      <w:jc w:val="right"/>
      <w:rPr>
        <w:color w:val="50B2C3"/>
        <w:sz w:val="18"/>
        <w:szCs w:val="18"/>
      </w:rPr>
    </w:pPr>
    <w:r w:rsidRPr="00024494">
      <w:rPr>
        <w:color w:val="50B2C3"/>
        <w:sz w:val="18"/>
        <w:szCs w:val="18"/>
      </w:rPr>
      <w:t xml:space="preserve">You can explore more of our training resources </w:t>
    </w:r>
    <w:hyperlink r:id="rId1" w:history="1">
      <w:r w:rsidRPr="00024494">
        <w:rPr>
          <w:rStyle w:val="Hyperlink"/>
          <w:sz w:val="18"/>
          <w:szCs w:val="18"/>
        </w:rPr>
        <w:t>here</w:t>
      </w:r>
    </w:hyperlink>
    <w:r w:rsidRPr="00024494">
      <w:rPr>
        <w:color w:val="50B2C3"/>
        <w:sz w:val="18"/>
        <w:szCs w:val="18"/>
      </w:rPr>
      <w:t>.</w:t>
    </w:r>
    <w:r w:rsidRPr="00024494">
      <w:rPr>
        <w:b/>
        <w:color w:val="3B89B8" w:themeColor="accent1"/>
        <w:sz w:val="18"/>
        <w:szCs w:val="18"/>
      </w:rPr>
      <w:t xml:space="preserve"> </w:t>
    </w:r>
    <w:r w:rsidRPr="00024494">
      <w:rPr>
        <w:color w:val="3B89B8" w:themeColor="accent1"/>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236EC" w14:textId="77777777" w:rsidR="003F047C" w:rsidRDefault="003F04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D571A" w14:textId="3ADF26CC" w:rsidR="003F047C" w:rsidRDefault="003F04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57423" w14:textId="56F217F0" w:rsidR="003F047C" w:rsidRDefault="003F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8A04C" w14:textId="77777777" w:rsidR="008B0C8E" w:rsidRDefault="008B0C8E" w:rsidP="007355B1">
      <w:r>
        <w:separator/>
      </w:r>
    </w:p>
  </w:footnote>
  <w:footnote w:type="continuationSeparator" w:id="0">
    <w:p w14:paraId="68E618B8" w14:textId="77777777" w:rsidR="008B0C8E" w:rsidRDefault="008B0C8E" w:rsidP="00735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C76F7" w14:textId="02598868" w:rsidR="000D5098" w:rsidRDefault="000D5098">
    <w:pPr>
      <w:pStyle w:val="Header"/>
    </w:pPr>
    <w:r>
      <w:drawing>
        <wp:inline distT="0" distB="0" distL="0" distR="0" wp14:anchorId="3FD2B4DB" wp14:editId="1170FC72">
          <wp:extent cx="6464030" cy="143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NDM:LIBRARY MARKETING:1 PRODUCTS:! TRAINING:AHUK170040 Training Services Brand Concept:For Word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64030" cy="1435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7D4E4" w14:textId="77777777" w:rsidR="003F047C" w:rsidRDefault="003F0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8CBE2" w14:textId="77777777" w:rsidR="003F047C" w:rsidRDefault="003F04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5DDB5" w14:textId="2F341E80" w:rsidR="000D5098" w:rsidRDefault="000D5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42B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F629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74E8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E6C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FC95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1C31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EEC3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3CF0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8056DB2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0313F2"/>
    <w:multiLevelType w:val="hybridMultilevel"/>
    <w:tmpl w:val="0C14C58A"/>
    <w:lvl w:ilvl="0" w:tplc="C614A780">
      <w:start w:val="1"/>
      <w:numFmt w:val="lowerLetter"/>
      <w:pStyle w:val="ListNumber2"/>
      <w:lvlText w:val="%1."/>
      <w:lvlJc w:val="left"/>
      <w:pPr>
        <w:ind w:left="1800" w:hanging="360"/>
      </w:pPr>
      <w:rPr>
        <w:rFonts w:ascii="Arial Bold" w:hAnsi="Arial Bold" w:hint="default"/>
        <w:b/>
        <w:i w:val="0"/>
        <w:color w:val="50B2C3" w:themeColor="text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0D18717A"/>
    <w:multiLevelType w:val="hybridMultilevel"/>
    <w:tmpl w:val="8E420E44"/>
    <w:lvl w:ilvl="0" w:tplc="02CA49AE">
      <w:start w:val="1"/>
      <w:numFmt w:val="bullet"/>
      <w:lvlText w:val="•"/>
      <w:lvlJc w:val="left"/>
      <w:pPr>
        <w:tabs>
          <w:tab w:val="num" w:pos="720"/>
        </w:tabs>
        <w:ind w:left="720" w:hanging="360"/>
      </w:pPr>
      <w:rPr>
        <w:rFonts w:ascii="Arial" w:hAnsi="Arial" w:hint="default"/>
      </w:rPr>
    </w:lvl>
    <w:lvl w:ilvl="1" w:tplc="00E6D614" w:tentative="1">
      <w:start w:val="1"/>
      <w:numFmt w:val="bullet"/>
      <w:lvlText w:val="•"/>
      <w:lvlJc w:val="left"/>
      <w:pPr>
        <w:tabs>
          <w:tab w:val="num" w:pos="1440"/>
        </w:tabs>
        <w:ind w:left="1440" w:hanging="360"/>
      </w:pPr>
      <w:rPr>
        <w:rFonts w:ascii="Arial" w:hAnsi="Arial" w:hint="default"/>
      </w:rPr>
    </w:lvl>
    <w:lvl w:ilvl="2" w:tplc="5762C3E0" w:tentative="1">
      <w:start w:val="1"/>
      <w:numFmt w:val="bullet"/>
      <w:lvlText w:val="•"/>
      <w:lvlJc w:val="left"/>
      <w:pPr>
        <w:tabs>
          <w:tab w:val="num" w:pos="2160"/>
        </w:tabs>
        <w:ind w:left="2160" w:hanging="360"/>
      </w:pPr>
      <w:rPr>
        <w:rFonts w:ascii="Arial" w:hAnsi="Arial" w:hint="default"/>
      </w:rPr>
    </w:lvl>
    <w:lvl w:ilvl="3" w:tplc="F61C4F1C" w:tentative="1">
      <w:start w:val="1"/>
      <w:numFmt w:val="bullet"/>
      <w:lvlText w:val="•"/>
      <w:lvlJc w:val="left"/>
      <w:pPr>
        <w:tabs>
          <w:tab w:val="num" w:pos="2880"/>
        </w:tabs>
        <w:ind w:left="2880" w:hanging="360"/>
      </w:pPr>
      <w:rPr>
        <w:rFonts w:ascii="Arial" w:hAnsi="Arial" w:hint="default"/>
      </w:rPr>
    </w:lvl>
    <w:lvl w:ilvl="4" w:tplc="61DCC866" w:tentative="1">
      <w:start w:val="1"/>
      <w:numFmt w:val="bullet"/>
      <w:lvlText w:val="•"/>
      <w:lvlJc w:val="left"/>
      <w:pPr>
        <w:tabs>
          <w:tab w:val="num" w:pos="3600"/>
        </w:tabs>
        <w:ind w:left="3600" w:hanging="360"/>
      </w:pPr>
      <w:rPr>
        <w:rFonts w:ascii="Arial" w:hAnsi="Arial" w:hint="default"/>
      </w:rPr>
    </w:lvl>
    <w:lvl w:ilvl="5" w:tplc="A552AE8A" w:tentative="1">
      <w:start w:val="1"/>
      <w:numFmt w:val="bullet"/>
      <w:lvlText w:val="•"/>
      <w:lvlJc w:val="left"/>
      <w:pPr>
        <w:tabs>
          <w:tab w:val="num" w:pos="4320"/>
        </w:tabs>
        <w:ind w:left="4320" w:hanging="360"/>
      </w:pPr>
      <w:rPr>
        <w:rFonts w:ascii="Arial" w:hAnsi="Arial" w:hint="default"/>
      </w:rPr>
    </w:lvl>
    <w:lvl w:ilvl="6" w:tplc="83EA406A" w:tentative="1">
      <w:start w:val="1"/>
      <w:numFmt w:val="bullet"/>
      <w:lvlText w:val="•"/>
      <w:lvlJc w:val="left"/>
      <w:pPr>
        <w:tabs>
          <w:tab w:val="num" w:pos="5040"/>
        </w:tabs>
        <w:ind w:left="5040" w:hanging="360"/>
      </w:pPr>
      <w:rPr>
        <w:rFonts w:ascii="Arial" w:hAnsi="Arial" w:hint="default"/>
      </w:rPr>
    </w:lvl>
    <w:lvl w:ilvl="7" w:tplc="9ACAE462" w:tentative="1">
      <w:start w:val="1"/>
      <w:numFmt w:val="bullet"/>
      <w:lvlText w:val="•"/>
      <w:lvlJc w:val="left"/>
      <w:pPr>
        <w:tabs>
          <w:tab w:val="num" w:pos="5760"/>
        </w:tabs>
        <w:ind w:left="5760" w:hanging="360"/>
      </w:pPr>
      <w:rPr>
        <w:rFonts w:ascii="Arial" w:hAnsi="Arial" w:hint="default"/>
      </w:rPr>
    </w:lvl>
    <w:lvl w:ilvl="8" w:tplc="426478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DA402A5"/>
    <w:multiLevelType w:val="hybridMultilevel"/>
    <w:tmpl w:val="F47E15B6"/>
    <w:lvl w:ilvl="0" w:tplc="3EE67184">
      <w:start w:val="1"/>
      <w:numFmt w:val="bullet"/>
      <w:lvlText w:val=""/>
      <w:lvlJc w:val="left"/>
      <w:pPr>
        <w:ind w:left="717" w:hanging="360"/>
      </w:pPr>
      <w:rPr>
        <w:rFonts w:ascii="Symbol" w:hAnsi="Symbol" w:hint="default"/>
        <w:sz w:val="24"/>
      </w:rPr>
    </w:lvl>
    <w:lvl w:ilvl="1" w:tplc="06EE1378">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1D4C67"/>
    <w:multiLevelType w:val="hybridMultilevel"/>
    <w:tmpl w:val="65D87EF0"/>
    <w:lvl w:ilvl="0" w:tplc="451A5F78">
      <w:start w:val="1"/>
      <w:numFmt w:val="decimal"/>
      <w:pStyle w:val="ListNumber"/>
      <w:lvlText w:val="%1."/>
      <w:lvlJc w:val="left"/>
      <w:pPr>
        <w:ind w:left="360" w:hanging="360"/>
      </w:pPr>
      <w:rPr>
        <w:rFonts w:ascii="Arial Bold" w:hAnsi="Arial Bold" w:hint="default"/>
        <w:b/>
        <w:bCs/>
        <w:i w:val="0"/>
        <w:iCs w:val="0"/>
        <w:color w:val="50B2C3"/>
      </w:rPr>
    </w:lvl>
    <w:lvl w:ilvl="1" w:tplc="8632AB9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93D88"/>
    <w:multiLevelType w:val="hybridMultilevel"/>
    <w:tmpl w:val="CEAC2D98"/>
    <w:lvl w:ilvl="0" w:tplc="34A2AD76">
      <w:start w:val="1"/>
      <w:numFmt w:val="bullet"/>
      <w:lvlText w:val="•"/>
      <w:lvlJc w:val="left"/>
      <w:pPr>
        <w:tabs>
          <w:tab w:val="num" w:pos="720"/>
        </w:tabs>
        <w:ind w:left="720" w:hanging="360"/>
      </w:pPr>
      <w:rPr>
        <w:rFonts w:ascii="Arial" w:hAnsi="Arial" w:hint="default"/>
      </w:rPr>
    </w:lvl>
    <w:lvl w:ilvl="1" w:tplc="2C984BF4" w:tentative="1">
      <w:start w:val="1"/>
      <w:numFmt w:val="bullet"/>
      <w:lvlText w:val="•"/>
      <w:lvlJc w:val="left"/>
      <w:pPr>
        <w:tabs>
          <w:tab w:val="num" w:pos="1440"/>
        </w:tabs>
        <w:ind w:left="1440" w:hanging="360"/>
      </w:pPr>
      <w:rPr>
        <w:rFonts w:ascii="Arial" w:hAnsi="Arial" w:hint="default"/>
      </w:rPr>
    </w:lvl>
    <w:lvl w:ilvl="2" w:tplc="25382C3A" w:tentative="1">
      <w:start w:val="1"/>
      <w:numFmt w:val="bullet"/>
      <w:lvlText w:val="•"/>
      <w:lvlJc w:val="left"/>
      <w:pPr>
        <w:tabs>
          <w:tab w:val="num" w:pos="2160"/>
        </w:tabs>
        <w:ind w:left="2160" w:hanging="360"/>
      </w:pPr>
      <w:rPr>
        <w:rFonts w:ascii="Arial" w:hAnsi="Arial" w:hint="default"/>
      </w:rPr>
    </w:lvl>
    <w:lvl w:ilvl="3" w:tplc="FD44DF98" w:tentative="1">
      <w:start w:val="1"/>
      <w:numFmt w:val="bullet"/>
      <w:lvlText w:val="•"/>
      <w:lvlJc w:val="left"/>
      <w:pPr>
        <w:tabs>
          <w:tab w:val="num" w:pos="2880"/>
        </w:tabs>
        <w:ind w:left="2880" w:hanging="360"/>
      </w:pPr>
      <w:rPr>
        <w:rFonts w:ascii="Arial" w:hAnsi="Arial" w:hint="default"/>
      </w:rPr>
    </w:lvl>
    <w:lvl w:ilvl="4" w:tplc="8AB2728E" w:tentative="1">
      <w:start w:val="1"/>
      <w:numFmt w:val="bullet"/>
      <w:lvlText w:val="•"/>
      <w:lvlJc w:val="left"/>
      <w:pPr>
        <w:tabs>
          <w:tab w:val="num" w:pos="3600"/>
        </w:tabs>
        <w:ind w:left="3600" w:hanging="360"/>
      </w:pPr>
      <w:rPr>
        <w:rFonts w:ascii="Arial" w:hAnsi="Arial" w:hint="default"/>
      </w:rPr>
    </w:lvl>
    <w:lvl w:ilvl="5" w:tplc="4C84BB3A" w:tentative="1">
      <w:start w:val="1"/>
      <w:numFmt w:val="bullet"/>
      <w:lvlText w:val="•"/>
      <w:lvlJc w:val="left"/>
      <w:pPr>
        <w:tabs>
          <w:tab w:val="num" w:pos="4320"/>
        </w:tabs>
        <w:ind w:left="4320" w:hanging="360"/>
      </w:pPr>
      <w:rPr>
        <w:rFonts w:ascii="Arial" w:hAnsi="Arial" w:hint="default"/>
      </w:rPr>
    </w:lvl>
    <w:lvl w:ilvl="6" w:tplc="399802E2" w:tentative="1">
      <w:start w:val="1"/>
      <w:numFmt w:val="bullet"/>
      <w:lvlText w:val="•"/>
      <w:lvlJc w:val="left"/>
      <w:pPr>
        <w:tabs>
          <w:tab w:val="num" w:pos="5040"/>
        </w:tabs>
        <w:ind w:left="5040" w:hanging="360"/>
      </w:pPr>
      <w:rPr>
        <w:rFonts w:ascii="Arial" w:hAnsi="Arial" w:hint="default"/>
      </w:rPr>
    </w:lvl>
    <w:lvl w:ilvl="7" w:tplc="00C6E2E8" w:tentative="1">
      <w:start w:val="1"/>
      <w:numFmt w:val="bullet"/>
      <w:lvlText w:val="•"/>
      <w:lvlJc w:val="left"/>
      <w:pPr>
        <w:tabs>
          <w:tab w:val="num" w:pos="5760"/>
        </w:tabs>
        <w:ind w:left="5760" w:hanging="360"/>
      </w:pPr>
      <w:rPr>
        <w:rFonts w:ascii="Arial" w:hAnsi="Arial" w:hint="default"/>
      </w:rPr>
    </w:lvl>
    <w:lvl w:ilvl="8" w:tplc="A256389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592F98"/>
    <w:multiLevelType w:val="hybridMultilevel"/>
    <w:tmpl w:val="7EE2169A"/>
    <w:lvl w:ilvl="0" w:tplc="93582CE6">
      <w:start w:val="1"/>
      <w:numFmt w:val="bullet"/>
      <w:pStyle w:val="ListParagraph"/>
      <w:lvlText w:val=""/>
      <w:lvlJc w:val="left"/>
      <w:pPr>
        <w:ind w:left="720" w:hanging="360"/>
      </w:pPr>
      <w:rPr>
        <w:rFonts w:ascii="Symbol" w:hAnsi="Symbol" w:hint="default"/>
        <w:color w:val="50B2C3" w:themeColor="text2"/>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F915E0"/>
    <w:multiLevelType w:val="multilevel"/>
    <w:tmpl w:val="7876BDD8"/>
    <w:styleLink w:val="Bullet2"/>
    <w:lvl w:ilvl="0">
      <w:start w:val="1"/>
      <w:numFmt w:val="bullet"/>
      <w:lvlText w:val=""/>
      <w:lvlJc w:val="left"/>
      <w:pPr>
        <w:ind w:left="717" w:hanging="360"/>
      </w:pPr>
      <w:rPr>
        <w:rFonts w:ascii="Symbol" w:hAnsi="Symbol" w:hint="default"/>
        <w:sz w:val="2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8A53A3"/>
    <w:multiLevelType w:val="hybridMultilevel"/>
    <w:tmpl w:val="89DEB238"/>
    <w:lvl w:ilvl="0" w:tplc="0B8085DE">
      <w:numFmt w:val="bullet"/>
      <w:lvlText w:val="–"/>
      <w:lvlJc w:val="left"/>
      <w:pPr>
        <w:ind w:left="720" w:hanging="360"/>
      </w:pPr>
      <w:rPr>
        <w:rFonts w:ascii="Arial" w:eastAsiaTheme="minorEastAsia" w:hAnsi="Arial" w:hint="default"/>
      </w:rPr>
    </w:lvl>
    <w:lvl w:ilvl="1" w:tplc="6E74EBBE">
      <w:start w:val="1"/>
      <w:numFmt w:val="bullet"/>
      <w:lvlText w:val="o"/>
      <w:lvlJc w:val="left"/>
      <w:pPr>
        <w:ind w:left="1440" w:hanging="360"/>
      </w:pPr>
      <w:rPr>
        <w:rFonts w:ascii="Courier New" w:hAnsi="Courier New" w:hint="default"/>
        <w:color w:val="50B2C3"/>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9D5A84"/>
    <w:multiLevelType w:val="hybridMultilevel"/>
    <w:tmpl w:val="8FDA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5F4830"/>
    <w:multiLevelType w:val="hybridMultilevel"/>
    <w:tmpl w:val="A0426A4E"/>
    <w:lvl w:ilvl="0" w:tplc="96641116">
      <w:start w:val="1"/>
      <w:numFmt w:val="bullet"/>
      <w:lvlText w:val=""/>
      <w:lvlJc w:val="left"/>
      <w:pPr>
        <w:ind w:left="717" w:hanging="360"/>
      </w:pPr>
      <w:rPr>
        <w:rFonts w:ascii="Symbol" w:hAnsi="Symbol" w:hint="default"/>
        <w:color w:val="50B2C3"/>
        <w:position w:val="-1"/>
        <w:sz w:val="28"/>
        <w:szCs w:val="28"/>
      </w:rPr>
    </w:lvl>
    <w:lvl w:ilvl="1" w:tplc="06EE1378">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407CCF"/>
    <w:multiLevelType w:val="hybridMultilevel"/>
    <w:tmpl w:val="38B295BC"/>
    <w:lvl w:ilvl="0" w:tplc="FCDC4180">
      <w:start w:val="1"/>
      <w:numFmt w:val="decimal"/>
      <w:lvlText w:val="%1."/>
      <w:lvlJc w:val="left"/>
      <w:pPr>
        <w:ind w:left="360" w:hanging="360"/>
      </w:pPr>
      <w:rPr>
        <w:rFonts w:ascii="Arial Bold" w:hAnsi="Arial Bold" w:hint="default"/>
        <w:b/>
        <w:bCs/>
        <w:i w:val="0"/>
        <w:iCs w:val="0"/>
        <w:color w:val="50B2C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A11E2A"/>
    <w:multiLevelType w:val="multilevel"/>
    <w:tmpl w:val="7876BDD8"/>
    <w:styleLink w:val="TEst"/>
    <w:lvl w:ilvl="0">
      <w:start w:val="1"/>
      <w:numFmt w:val="bullet"/>
      <w:lvlText w:val=""/>
      <w:lvlJc w:val="left"/>
      <w:pPr>
        <w:ind w:left="717" w:hanging="360"/>
      </w:pPr>
      <w:rPr>
        <w:rFonts w:ascii="Symbol" w:hAnsi="Symbol" w:hint="default"/>
        <w:sz w:val="2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8C6C9E"/>
    <w:multiLevelType w:val="hybridMultilevel"/>
    <w:tmpl w:val="6126640A"/>
    <w:lvl w:ilvl="0" w:tplc="56B85916">
      <w:start w:val="1"/>
      <w:numFmt w:val="bullet"/>
      <w:lvlText w:val=""/>
      <w:lvlJc w:val="left"/>
      <w:pPr>
        <w:ind w:left="717" w:hanging="360"/>
      </w:pPr>
      <w:rPr>
        <w:rFonts w:ascii="Symbol" w:hAnsi="Symbol" w:hint="default"/>
        <w:color w:val="50B2C3"/>
        <w:position w:val="-1"/>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17E17"/>
    <w:multiLevelType w:val="hybridMultilevel"/>
    <w:tmpl w:val="9F7E1A64"/>
    <w:lvl w:ilvl="0" w:tplc="BB4C05DE">
      <w:start w:val="1"/>
      <w:numFmt w:val="bullet"/>
      <w:pStyle w:val="Boxwhit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A4246"/>
    <w:multiLevelType w:val="hybridMultilevel"/>
    <w:tmpl w:val="ED8232D4"/>
    <w:lvl w:ilvl="0" w:tplc="E87674E2">
      <w:start w:val="1"/>
      <w:numFmt w:val="bullet"/>
      <w:lvlText w:val="•"/>
      <w:lvlJc w:val="left"/>
      <w:pPr>
        <w:tabs>
          <w:tab w:val="num" w:pos="720"/>
        </w:tabs>
        <w:ind w:left="720" w:hanging="360"/>
      </w:pPr>
      <w:rPr>
        <w:rFonts w:ascii="Arial" w:hAnsi="Arial" w:hint="default"/>
      </w:rPr>
    </w:lvl>
    <w:lvl w:ilvl="1" w:tplc="6422E2BC" w:tentative="1">
      <w:start w:val="1"/>
      <w:numFmt w:val="bullet"/>
      <w:lvlText w:val="•"/>
      <w:lvlJc w:val="left"/>
      <w:pPr>
        <w:tabs>
          <w:tab w:val="num" w:pos="1440"/>
        </w:tabs>
        <w:ind w:left="1440" w:hanging="360"/>
      </w:pPr>
      <w:rPr>
        <w:rFonts w:ascii="Arial" w:hAnsi="Arial" w:hint="default"/>
      </w:rPr>
    </w:lvl>
    <w:lvl w:ilvl="2" w:tplc="E76A90D6" w:tentative="1">
      <w:start w:val="1"/>
      <w:numFmt w:val="bullet"/>
      <w:lvlText w:val="•"/>
      <w:lvlJc w:val="left"/>
      <w:pPr>
        <w:tabs>
          <w:tab w:val="num" w:pos="2160"/>
        </w:tabs>
        <w:ind w:left="2160" w:hanging="360"/>
      </w:pPr>
      <w:rPr>
        <w:rFonts w:ascii="Arial" w:hAnsi="Arial" w:hint="default"/>
      </w:rPr>
    </w:lvl>
    <w:lvl w:ilvl="3" w:tplc="E4BA7500" w:tentative="1">
      <w:start w:val="1"/>
      <w:numFmt w:val="bullet"/>
      <w:lvlText w:val="•"/>
      <w:lvlJc w:val="left"/>
      <w:pPr>
        <w:tabs>
          <w:tab w:val="num" w:pos="2880"/>
        </w:tabs>
        <w:ind w:left="2880" w:hanging="360"/>
      </w:pPr>
      <w:rPr>
        <w:rFonts w:ascii="Arial" w:hAnsi="Arial" w:hint="default"/>
      </w:rPr>
    </w:lvl>
    <w:lvl w:ilvl="4" w:tplc="13D2E238" w:tentative="1">
      <w:start w:val="1"/>
      <w:numFmt w:val="bullet"/>
      <w:lvlText w:val="•"/>
      <w:lvlJc w:val="left"/>
      <w:pPr>
        <w:tabs>
          <w:tab w:val="num" w:pos="3600"/>
        </w:tabs>
        <w:ind w:left="3600" w:hanging="360"/>
      </w:pPr>
      <w:rPr>
        <w:rFonts w:ascii="Arial" w:hAnsi="Arial" w:hint="default"/>
      </w:rPr>
    </w:lvl>
    <w:lvl w:ilvl="5" w:tplc="3C643754" w:tentative="1">
      <w:start w:val="1"/>
      <w:numFmt w:val="bullet"/>
      <w:lvlText w:val="•"/>
      <w:lvlJc w:val="left"/>
      <w:pPr>
        <w:tabs>
          <w:tab w:val="num" w:pos="4320"/>
        </w:tabs>
        <w:ind w:left="4320" w:hanging="360"/>
      </w:pPr>
      <w:rPr>
        <w:rFonts w:ascii="Arial" w:hAnsi="Arial" w:hint="default"/>
      </w:rPr>
    </w:lvl>
    <w:lvl w:ilvl="6" w:tplc="174C264E" w:tentative="1">
      <w:start w:val="1"/>
      <w:numFmt w:val="bullet"/>
      <w:lvlText w:val="•"/>
      <w:lvlJc w:val="left"/>
      <w:pPr>
        <w:tabs>
          <w:tab w:val="num" w:pos="5040"/>
        </w:tabs>
        <w:ind w:left="5040" w:hanging="360"/>
      </w:pPr>
      <w:rPr>
        <w:rFonts w:ascii="Arial" w:hAnsi="Arial" w:hint="default"/>
      </w:rPr>
    </w:lvl>
    <w:lvl w:ilvl="7" w:tplc="FD00879A" w:tentative="1">
      <w:start w:val="1"/>
      <w:numFmt w:val="bullet"/>
      <w:lvlText w:val="•"/>
      <w:lvlJc w:val="left"/>
      <w:pPr>
        <w:tabs>
          <w:tab w:val="num" w:pos="5760"/>
        </w:tabs>
        <w:ind w:left="5760" w:hanging="360"/>
      </w:pPr>
      <w:rPr>
        <w:rFonts w:ascii="Arial" w:hAnsi="Arial" w:hint="default"/>
      </w:rPr>
    </w:lvl>
    <w:lvl w:ilvl="8" w:tplc="95AEB6B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A7608C"/>
    <w:multiLevelType w:val="hybridMultilevel"/>
    <w:tmpl w:val="C0BA59F4"/>
    <w:lvl w:ilvl="0" w:tplc="9E92C12E">
      <w:start w:val="1"/>
      <w:numFmt w:val="bullet"/>
      <w:lvlText w:val=""/>
      <w:lvlJc w:val="left"/>
      <w:pPr>
        <w:ind w:left="717" w:hanging="360"/>
      </w:pPr>
      <w:rPr>
        <w:rFonts w:ascii="Symbol" w:hAnsi="Symbol" w:hint="default"/>
        <w:color w:val="50B2C3"/>
        <w:position w:val="-1"/>
        <w:sz w:val="28"/>
        <w:szCs w:val="28"/>
      </w:rPr>
    </w:lvl>
    <w:lvl w:ilvl="1" w:tplc="5DAE6E82">
      <w:start w:val="1"/>
      <w:numFmt w:val="bullet"/>
      <w:pStyle w:val="ListBullet2"/>
      <w:lvlText w:val="o"/>
      <w:lvlJc w:val="left"/>
      <w:pPr>
        <w:ind w:left="1440" w:hanging="360"/>
      </w:pPr>
      <w:rPr>
        <w:rFonts w:ascii="Courier New" w:hAnsi="Courier New" w:hint="default"/>
        <w:color w:val="50B2C3"/>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6E2E9E"/>
    <w:multiLevelType w:val="hybridMultilevel"/>
    <w:tmpl w:val="BE46F8AC"/>
    <w:lvl w:ilvl="0" w:tplc="C7DE33B4">
      <w:start w:val="1"/>
      <w:numFmt w:val="decimal"/>
      <w:lvlText w:val="%1."/>
      <w:lvlJc w:val="left"/>
      <w:pPr>
        <w:ind w:left="360" w:hanging="360"/>
      </w:pPr>
      <w:rPr>
        <w:rFonts w:ascii="Arial Bold" w:hAnsi="Arial Bold" w:hint="default"/>
        <w:b/>
        <w:bCs/>
        <w:i w:val="0"/>
        <w:iCs w:val="0"/>
        <w:color w:val="50B2C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880C67"/>
    <w:multiLevelType w:val="multilevel"/>
    <w:tmpl w:val="7876BDD8"/>
    <w:styleLink w:val="StyleBulletedLatinCourierNewLeft19cmHanging063"/>
    <w:lvl w:ilvl="0">
      <w:start w:val="1"/>
      <w:numFmt w:val="bullet"/>
      <w:lvlText w:val=""/>
      <w:lvlJc w:val="left"/>
      <w:pPr>
        <w:ind w:left="717" w:hanging="360"/>
      </w:pPr>
      <w:rPr>
        <w:rFonts w:ascii="Symbol" w:hAnsi="Symbol" w:hint="default"/>
        <w:sz w:val="24"/>
      </w:rPr>
    </w:lvl>
    <w:lvl w:ilvl="1">
      <w:start w:val="1"/>
      <w:numFmt w:val="bullet"/>
      <w:lvlText w:val="o"/>
      <w:lvlJc w:val="left"/>
      <w:pPr>
        <w:ind w:left="1440" w:hanging="360"/>
      </w:pPr>
      <w:rPr>
        <w:rFonts w:ascii="Arial" w:hAnsi="Arial"/>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6"/>
  </w:num>
  <w:num w:numId="4">
    <w:abstractNumId w:val="20"/>
  </w:num>
  <w:num w:numId="5">
    <w:abstractNumId w:val="15"/>
  </w:num>
  <w:num w:numId="6">
    <w:abstractNumId w:val="26"/>
  </w:num>
  <w:num w:numId="7">
    <w:abstractNumId w:val="25"/>
  </w:num>
  <w:num w:numId="8">
    <w:abstractNumId w:val="19"/>
  </w:num>
  <w:num w:numId="9">
    <w:abstractNumId w:val="12"/>
  </w:num>
  <w:num w:numId="10">
    <w:abstractNumId w:val="18"/>
  </w:num>
  <w:num w:numId="11">
    <w:abstractNumId w:val="8"/>
  </w:num>
  <w:num w:numId="12">
    <w:abstractNumId w:val="7"/>
  </w:num>
  <w:num w:numId="13">
    <w:abstractNumId w:val="6"/>
  </w:num>
  <w:num w:numId="14">
    <w:abstractNumId w:val="5"/>
  </w:num>
  <w:num w:numId="15">
    <w:abstractNumId w:val="4"/>
  </w:num>
  <w:num w:numId="16">
    <w:abstractNumId w:val="24"/>
  </w:num>
  <w:num w:numId="17">
    <w:abstractNumId w:val="21"/>
  </w:num>
  <w:num w:numId="18">
    <w:abstractNumId w:val="3"/>
  </w:num>
  <w:num w:numId="19">
    <w:abstractNumId w:val="2"/>
  </w:num>
  <w:num w:numId="20">
    <w:abstractNumId w:val="1"/>
  </w:num>
  <w:num w:numId="21">
    <w:abstractNumId w:val="0"/>
  </w:num>
  <w:num w:numId="22">
    <w:abstractNumId w:val="14"/>
  </w:num>
  <w:num w:numId="23">
    <w:abstractNumId w:val="9"/>
  </w:num>
  <w:num w:numId="24">
    <w:abstractNumId w:val="12"/>
    <w:lvlOverride w:ilvl="0">
      <w:startOverride w:val="1"/>
    </w:lvlOverride>
  </w:num>
  <w:num w:numId="25">
    <w:abstractNumId w:val="17"/>
  </w:num>
  <w:num w:numId="26">
    <w:abstractNumId w:val="14"/>
  </w:num>
  <w:num w:numId="27">
    <w:abstractNumId w:val="14"/>
  </w:num>
  <w:num w:numId="28">
    <w:abstractNumId w:val="13"/>
  </w:num>
  <w:num w:numId="29">
    <w:abstractNumId w:val="10"/>
  </w:num>
  <w:num w:numId="3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3"/>
  <w:drawingGridVerticalSpacing w:val="11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AD"/>
    <w:rsid w:val="00001D9B"/>
    <w:rsid w:val="00014CD7"/>
    <w:rsid w:val="00024494"/>
    <w:rsid w:val="0003441D"/>
    <w:rsid w:val="000431EC"/>
    <w:rsid w:val="000603DE"/>
    <w:rsid w:val="000612B4"/>
    <w:rsid w:val="00061CA6"/>
    <w:rsid w:val="00073F35"/>
    <w:rsid w:val="00093400"/>
    <w:rsid w:val="00097A7E"/>
    <w:rsid w:val="00097B16"/>
    <w:rsid w:val="000A3F34"/>
    <w:rsid w:val="000C66C7"/>
    <w:rsid w:val="000C699B"/>
    <w:rsid w:val="000C70E4"/>
    <w:rsid w:val="000D3893"/>
    <w:rsid w:val="000D4B0C"/>
    <w:rsid w:val="000D5098"/>
    <w:rsid w:val="000E197F"/>
    <w:rsid w:val="000E67FC"/>
    <w:rsid w:val="001068B3"/>
    <w:rsid w:val="00120027"/>
    <w:rsid w:val="001378FD"/>
    <w:rsid w:val="00141466"/>
    <w:rsid w:val="00141C30"/>
    <w:rsid w:val="00142A95"/>
    <w:rsid w:val="00143E7C"/>
    <w:rsid w:val="00176888"/>
    <w:rsid w:val="001A2310"/>
    <w:rsid w:val="001B2726"/>
    <w:rsid w:val="001B5CFD"/>
    <w:rsid w:val="001C335F"/>
    <w:rsid w:val="001C5653"/>
    <w:rsid w:val="001D2389"/>
    <w:rsid w:val="001D33B4"/>
    <w:rsid w:val="001E1E69"/>
    <w:rsid w:val="001F1FAB"/>
    <w:rsid w:val="00205780"/>
    <w:rsid w:val="00207524"/>
    <w:rsid w:val="00214AAD"/>
    <w:rsid w:val="002230DF"/>
    <w:rsid w:val="0023286C"/>
    <w:rsid w:val="002348C2"/>
    <w:rsid w:val="0024608F"/>
    <w:rsid w:val="00250AE0"/>
    <w:rsid w:val="0025605B"/>
    <w:rsid w:val="002704F5"/>
    <w:rsid w:val="00275EA2"/>
    <w:rsid w:val="002926A1"/>
    <w:rsid w:val="0029454D"/>
    <w:rsid w:val="002A6245"/>
    <w:rsid w:val="002B161E"/>
    <w:rsid w:val="002B2275"/>
    <w:rsid w:val="002B6357"/>
    <w:rsid w:val="002B6BCC"/>
    <w:rsid w:val="002C2761"/>
    <w:rsid w:val="002E70AB"/>
    <w:rsid w:val="002E7D3A"/>
    <w:rsid w:val="003146D1"/>
    <w:rsid w:val="00333708"/>
    <w:rsid w:val="00342B0E"/>
    <w:rsid w:val="00343EBB"/>
    <w:rsid w:val="00360E5C"/>
    <w:rsid w:val="00370BB7"/>
    <w:rsid w:val="0039560A"/>
    <w:rsid w:val="003A3913"/>
    <w:rsid w:val="003B746A"/>
    <w:rsid w:val="003C3521"/>
    <w:rsid w:val="003E1551"/>
    <w:rsid w:val="003E35BF"/>
    <w:rsid w:val="003E790C"/>
    <w:rsid w:val="003F047C"/>
    <w:rsid w:val="003F0A87"/>
    <w:rsid w:val="003F61A8"/>
    <w:rsid w:val="0042099B"/>
    <w:rsid w:val="0042181B"/>
    <w:rsid w:val="00440CDA"/>
    <w:rsid w:val="00446644"/>
    <w:rsid w:val="00450E3A"/>
    <w:rsid w:val="00461613"/>
    <w:rsid w:val="0046371F"/>
    <w:rsid w:val="00474ED6"/>
    <w:rsid w:val="0048436F"/>
    <w:rsid w:val="004930DC"/>
    <w:rsid w:val="00494B4D"/>
    <w:rsid w:val="004951D6"/>
    <w:rsid w:val="00497541"/>
    <w:rsid w:val="004A1402"/>
    <w:rsid w:val="004B3FEC"/>
    <w:rsid w:val="004B6197"/>
    <w:rsid w:val="004B6BC1"/>
    <w:rsid w:val="004D4D7F"/>
    <w:rsid w:val="004D560B"/>
    <w:rsid w:val="004E331A"/>
    <w:rsid w:val="004F4A67"/>
    <w:rsid w:val="004F5073"/>
    <w:rsid w:val="00514575"/>
    <w:rsid w:val="00525224"/>
    <w:rsid w:val="00545347"/>
    <w:rsid w:val="00556741"/>
    <w:rsid w:val="00570434"/>
    <w:rsid w:val="00572769"/>
    <w:rsid w:val="00575DBE"/>
    <w:rsid w:val="0058030E"/>
    <w:rsid w:val="00580488"/>
    <w:rsid w:val="005A2189"/>
    <w:rsid w:val="005A4325"/>
    <w:rsid w:val="005C13BC"/>
    <w:rsid w:val="005C626A"/>
    <w:rsid w:val="005E7237"/>
    <w:rsid w:val="005F2EF8"/>
    <w:rsid w:val="00601FD5"/>
    <w:rsid w:val="0060227C"/>
    <w:rsid w:val="006062FE"/>
    <w:rsid w:val="00621DFB"/>
    <w:rsid w:val="00647CF0"/>
    <w:rsid w:val="006528D5"/>
    <w:rsid w:val="00652B42"/>
    <w:rsid w:val="006731C9"/>
    <w:rsid w:val="00676C86"/>
    <w:rsid w:val="006967E1"/>
    <w:rsid w:val="00696965"/>
    <w:rsid w:val="006B3687"/>
    <w:rsid w:val="006B650F"/>
    <w:rsid w:val="006C0318"/>
    <w:rsid w:val="006D2032"/>
    <w:rsid w:val="006D5937"/>
    <w:rsid w:val="006E7272"/>
    <w:rsid w:val="006F18ED"/>
    <w:rsid w:val="006F272B"/>
    <w:rsid w:val="0070577A"/>
    <w:rsid w:val="007355B1"/>
    <w:rsid w:val="007371C8"/>
    <w:rsid w:val="00741CDB"/>
    <w:rsid w:val="00752345"/>
    <w:rsid w:val="00771E11"/>
    <w:rsid w:val="00773BFC"/>
    <w:rsid w:val="007775AC"/>
    <w:rsid w:val="00790AFA"/>
    <w:rsid w:val="00790CC6"/>
    <w:rsid w:val="007A3578"/>
    <w:rsid w:val="007C1E3E"/>
    <w:rsid w:val="0081036B"/>
    <w:rsid w:val="00811163"/>
    <w:rsid w:val="00815B86"/>
    <w:rsid w:val="0081799E"/>
    <w:rsid w:val="00823036"/>
    <w:rsid w:val="00825BE1"/>
    <w:rsid w:val="0083452B"/>
    <w:rsid w:val="00837621"/>
    <w:rsid w:val="00861817"/>
    <w:rsid w:val="00865A36"/>
    <w:rsid w:val="008746E9"/>
    <w:rsid w:val="008867D1"/>
    <w:rsid w:val="00897322"/>
    <w:rsid w:val="008A296E"/>
    <w:rsid w:val="008B0C8E"/>
    <w:rsid w:val="008C286C"/>
    <w:rsid w:val="008D7A48"/>
    <w:rsid w:val="008E6533"/>
    <w:rsid w:val="008F0E6A"/>
    <w:rsid w:val="00906B8E"/>
    <w:rsid w:val="00907BEE"/>
    <w:rsid w:val="00915D9D"/>
    <w:rsid w:val="00955707"/>
    <w:rsid w:val="00974EBA"/>
    <w:rsid w:val="0097777D"/>
    <w:rsid w:val="00984BDE"/>
    <w:rsid w:val="0098744A"/>
    <w:rsid w:val="00993201"/>
    <w:rsid w:val="009B54A7"/>
    <w:rsid w:val="009D6C35"/>
    <w:rsid w:val="009D7D4A"/>
    <w:rsid w:val="009F73DE"/>
    <w:rsid w:val="009F79C5"/>
    <w:rsid w:val="00A0167F"/>
    <w:rsid w:val="00A06F06"/>
    <w:rsid w:val="00A07698"/>
    <w:rsid w:val="00A16D89"/>
    <w:rsid w:val="00A46200"/>
    <w:rsid w:val="00A50969"/>
    <w:rsid w:val="00A62B9C"/>
    <w:rsid w:val="00A63484"/>
    <w:rsid w:val="00A65548"/>
    <w:rsid w:val="00A96A76"/>
    <w:rsid w:val="00AC0750"/>
    <w:rsid w:val="00AD3A91"/>
    <w:rsid w:val="00AD4B03"/>
    <w:rsid w:val="00AE5930"/>
    <w:rsid w:val="00AE70B8"/>
    <w:rsid w:val="00B03E6B"/>
    <w:rsid w:val="00B12F07"/>
    <w:rsid w:val="00B15D64"/>
    <w:rsid w:val="00B262F5"/>
    <w:rsid w:val="00B342BD"/>
    <w:rsid w:val="00B516F9"/>
    <w:rsid w:val="00B6501B"/>
    <w:rsid w:val="00B673A6"/>
    <w:rsid w:val="00B7085A"/>
    <w:rsid w:val="00B84DA9"/>
    <w:rsid w:val="00B8557A"/>
    <w:rsid w:val="00BA273D"/>
    <w:rsid w:val="00BA4A0A"/>
    <w:rsid w:val="00BA71FC"/>
    <w:rsid w:val="00BC1A7F"/>
    <w:rsid w:val="00BD0BFB"/>
    <w:rsid w:val="00BD5534"/>
    <w:rsid w:val="00BD7F77"/>
    <w:rsid w:val="00BE0E44"/>
    <w:rsid w:val="00BF0816"/>
    <w:rsid w:val="00BF428A"/>
    <w:rsid w:val="00C00196"/>
    <w:rsid w:val="00C14F11"/>
    <w:rsid w:val="00C225EA"/>
    <w:rsid w:val="00C41214"/>
    <w:rsid w:val="00C469C6"/>
    <w:rsid w:val="00C55E17"/>
    <w:rsid w:val="00C57406"/>
    <w:rsid w:val="00C57F44"/>
    <w:rsid w:val="00C7221F"/>
    <w:rsid w:val="00C728E6"/>
    <w:rsid w:val="00C74939"/>
    <w:rsid w:val="00C75F87"/>
    <w:rsid w:val="00C84762"/>
    <w:rsid w:val="00C912C4"/>
    <w:rsid w:val="00CA3090"/>
    <w:rsid w:val="00CB36C3"/>
    <w:rsid w:val="00CC5603"/>
    <w:rsid w:val="00CC6B30"/>
    <w:rsid w:val="00CE0654"/>
    <w:rsid w:val="00D05497"/>
    <w:rsid w:val="00D10858"/>
    <w:rsid w:val="00D10964"/>
    <w:rsid w:val="00D164FA"/>
    <w:rsid w:val="00D35D8F"/>
    <w:rsid w:val="00D42566"/>
    <w:rsid w:val="00D5234B"/>
    <w:rsid w:val="00D53AA5"/>
    <w:rsid w:val="00D61221"/>
    <w:rsid w:val="00D6591E"/>
    <w:rsid w:val="00D67C08"/>
    <w:rsid w:val="00D71864"/>
    <w:rsid w:val="00D91FDC"/>
    <w:rsid w:val="00D95A96"/>
    <w:rsid w:val="00DA3327"/>
    <w:rsid w:val="00DB74D6"/>
    <w:rsid w:val="00DC5201"/>
    <w:rsid w:val="00DE479F"/>
    <w:rsid w:val="00E10F8D"/>
    <w:rsid w:val="00E21C63"/>
    <w:rsid w:val="00E24981"/>
    <w:rsid w:val="00E33D46"/>
    <w:rsid w:val="00E34FB3"/>
    <w:rsid w:val="00E3620C"/>
    <w:rsid w:val="00E36F1B"/>
    <w:rsid w:val="00E554B1"/>
    <w:rsid w:val="00E60CD9"/>
    <w:rsid w:val="00E63D08"/>
    <w:rsid w:val="00E63DE4"/>
    <w:rsid w:val="00E63E0A"/>
    <w:rsid w:val="00E72706"/>
    <w:rsid w:val="00E8111E"/>
    <w:rsid w:val="00EB458C"/>
    <w:rsid w:val="00EB5A8D"/>
    <w:rsid w:val="00EB5CB5"/>
    <w:rsid w:val="00EB6871"/>
    <w:rsid w:val="00EB7222"/>
    <w:rsid w:val="00EB7CF0"/>
    <w:rsid w:val="00EC41EF"/>
    <w:rsid w:val="00EC54EB"/>
    <w:rsid w:val="00ED4F29"/>
    <w:rsid w:val="00F0284F"/>
    <w:rsid w:val="00F05CAE"/>
    <w:rsid w:val="00F11766"/>
    <w:rsid w:val="00F227A9"/>
    <w:rsid w:val="00F3280C"/>
    <w:rsid w:val="00F37E01"/>
    <w:rsid w:val="00F56E31"/>
    <w:rsid w:val="00F82F2A"/>
    <w:rsid w:val="00F86909"/>
    <w:rsid w:val="00F90503"/>
    <w:rsid w:val="00FA42B7"/>
    <w:rsid w:val="00FA6D3A"/>
    <w:rsid w:val="00FB2A6A"/>
    <w:rsid w:val="00FC2978"/>
    <w:rsid w:val="00FE6C8C"/>
    <w:rsid w:val="00FF79D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E6D4BF3"/>
  <w15:docId w15:val="{378E8CF8-07BF-4F9A-BD4D-705B6E9B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qFormat="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85A"/>
    <w:pPr>
      <w:tabs>
        <w:tab w:val="left" w:pos="3975"/>
        <w:tab w:val="right" w:pos="10540"/>
      </w:tabs>
      <w:spacing w:before="120" w:after="60" w:line="264" w:lineRule="auto"/>
    </w:pPr>
    <w:rPr>
      <w:rFonts w:ascii="Arial" w:eastAsiaTheme="minorEastAsia" w:hAnsi="Arial" w:cs="Arial"/>
      <w:noProof/>
      <w:sz w:val="20"/>
      <w:szCs w:val="20"/>
      <w:lang w:eastAsia="en-GB"/>
    </w:rPr>
  </w:style>
  <w:style w:type="paragraph" w:styleId="Heading1">
    <w:name w:val="heading 1"/>
    <w:next w:val="Normal"/>
    <w:link w:val="Heading1Char"/>
    <w:uiPriority w:val="9"/>
    <w:qFormat/>
    <w:rsid w:val="007355B1"/>
    <w:pPr>
      <w:spacing w:after="120" w:line="560" w:lineRule="exact"/>
      <w:outlineLvl w:val="0"/>
    </w:pPr>
    <w:rPr>
      <w:rFonts w:ascii="Arial" w:eastAsiaTheme="minorEastAsia" w:hAnsi="Arial" w:cs="Arial"/>
      <w:b/>
      <w:color w:val="50B2C3"/>
      <w:sz w:val="48"/>
      <w:szCs w:val="48"/>
      <w:lang w:val="en-US"/>
    </w:rPr>
  </w:style>
  <w:style w:type="paragraph" w:styleId="Heading2">
    <w:name w:val="heading 2"/>
    <w:next w:val="Normal"/>
    <w:link w:val="Heading2Char"/>
    <w:uiPriority w:val="9"/>
    <w:qFormat/>
    <w:rsid w:val="000E197F"/>
    <w:pPr>
      <w:spacing w:before="240" w:after="160" w:line="240" w:lineRule="auto"/>
      <w:outlineLvl w:val="1"/>
    </w:pPr>
    <w:rPr>
      <w:rFonts w:ascii="Arial" w:eastAsiaTheme="minorEastAsia" w:hAnsi="Arial" w:cs="Arial"/>
      <w:b/>
      <w:color w:val="50B2C3"/>
      <w:sz w:val="36"/>
      <w:szCs w:val="34"/>
      <w:lang w:val="en-US"/>
    </w:rPr>
  </w:style>
  <w:style w:type="paragraph" w:styleId="Heading3">
    <w:name w:val="heading 3"/>
    <w:next w:val="Normal"/>
    <w:link w:val="Heading3Char"/>
    <w:uiPriority w:val="9"/>
    <w:qFormat/>
    <w:rsid w:val="00580488"/>
    <w:pPr>
      <w:spacing w:before="240" w:after="80" w:line="240" w:lineRule="auto"/>
      <w:outlineLvl w:val="2"/>
    </w:pPr>
    <w:rPr>
      <w:rFonts w:ascii="Arial" w:eastAsiaTheme="minorEastAsia" w:hAnsi="Arial" w:cs="Arial"/>
      <w:b/>
      <w:color w:val="50B2C3" w:themeColor="text2"/>
      <w:sz w:val="26"/>
      <w:szCs w:val="26"/>
      <w:lang w:val="en-US"/>
    </w:rPr>
  </w:style>
  <w:style w:type="paragraph" w:styleId="Heading4">
    <w:name w:val="heading 4"/>
    <w:next w:val="Normal"/>
    <w:link w:val="Heading4Char"/>
    <w:uiPriority w:val="9"/>
    <w:qFormat/>
    <w:rsid w:val="000E197F"/>
    <w:pPr>
      <w:spacing w:before="120" w:after="0" w:line="240" w:lineRule="auto"/>
      <w:outlineLvl w:val="3"/>
    </w:pPr>
    <w:rPr>
      <w:rFonts w:ascii="Arial" w:eastAsiaTheme="minorEastAsia" w:hAnsi="Arial" w:cs="Arial"/>
      <w:b/>
      <w:color w:val="50B2C3"/>
      <w:sz w:val="20"/>
      <w:szCs w:val="20"/>
      <w:lang w:val="en-US"/>
    </w:rPr>
  </w:style>
  <w:style w:type="paragraph" w:styleId="Heading5">
    <w:name w:val="heading 5"/>
    <w:next w:val="Normal"/>
    <w:link w:val="Heading5Char"/>
    <w:uiPriority w:val="9"/>
    <w:semiHidden/>
    <w:qFormat/>
    <w:rsid w:val="00A65548"/>
    <w:pPr>
      <w:keepNext/>
      <w:keepLines/>
      <w:spacing w:before="200" w:after="0"/>
      <w:outlineLvl w:val="4"/>
    </w:pPr>
    <w:rPr>
      <w:rFonts w:ascii="Arial" w:eastAsiaTheme="majorEastAsia" w:hAnsi="Arial" w:cstheme="majorBidi"/>
      <w:color w:val="FFFFFF" w:themeColor="background2"/>
      <w:sz w:val="20"/>
      <w:szCs w:val="20"/>
      <w:lang w:val="en-US"/>
    </w:rPr>
  </w:style>
  <w:style w:type="paragraph" w:styleId="Heading6">
    <w:name w:val="heading 6"/>
    <w:next w:val="Normal"/>
    <w:link w:val="Heading6Char"/>
    <w:uiPriority w:val="9"/>
    <w:semiHidden/>
    <w:qFormat/>
    <w:rsid w:val="00A65548"/>
    <w:pPr>
      <w:keepNext/>
      <w:keepLines/>
      <w:spacing w:before="200" w:after="0"/>
      <w:outlineLvl w:val="5"/>
    </w:pPr>
    <w:rPr>
      <w:rFonts w:asciiTheme="majorHAnsi" w:eastAsiaTheme="majorEastAsia" w:hAnsiTheme="majorHAnsi" w:cstheme="majorBidi"/>
      <w:b/>
      <w:iCs/>
      <w:color w:val="B9E0E7" w:themeColor="text2" w:themeTint="66"/>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5B1"/>
    <w:rPr>
      <w:rFonts w:ascii="Arial" w:eastAsiaTheme="minorEastAsia" w:hAnsi="Arial" w:cs="Arial"/>
      <w:b/>
      <w:color w:val="50B2C3"/>
      <w:sz w:val="48"/>
      <w:szCs w:val="48"/>
      <w:lang w:val="en-US"/>
    </w:rPr>
  </w:style>
  <w:style w:type="character" w:customStyle="1" w:styleId="Heading2Char">
    <w:name w:val="Heading 2 Char"/>
    <w:basedOn w:val="DefaultParagraphFont"/>
    <w:link w:val="Heading2"/>
    <w:uiPriority w:val="9"/>
    <w:rsid w:val="000E197F"/>
    <w:rPr>
      <w:rFonts w:ascii="Arial" w:eastAsiaTheme="minorEastAsia" w:hAnsi="Arial" w:cs="Arial"/>
      <w:b/>
      <w:color w:val="50B2C3"/>
      <w:sz w:val="36"/>
      <w:szCs w:val="34"/>
      <w:lang w:val="en-US"/>
    </w:rPr>
  </w:style>
  <w:style w:type="character" w:customStyle="1" w:styleId="Heading3Char">
    <w:name w:val="Heading 3 Char"/>
    <w:basedOn w:val="DefaultParagraphFont"/>
    <w:link w:val="Heading3"/>
    <w:uiPriority w:val="9"/>
    <w:rsid w:val="00580488"/>
    <w:rPr>
      <w:rFonts w:ascii="Arial" w:eastAsiaTheme="minorEastAsia" w:hAnsi="Arial" w:cs="Arial"/>
      <w:b/>
      <w:color w:val="50B2C3" w:themeColor="text2"/>
      <w:sz w:val="26"/>
      <w:szCs w:val="26"/>
      <w:lang w:val="en-US"/>
    </w:rPr>
  </w:style>
  <w:style w:type="character" w:customStyle="1" w:styleId="Heading4Char">
    <w:name w:val="Heading 4 Char"/>
    <w:basedOn w:val="DefaultParagraphFont"/>
    <w:link w:val="Heading4"/>
    <w:uiPriority w:val="9"/>
    <w:rsid w:val="000E197F"/>
    <w:rPr>
      <w:rFonts w:ascii="Arial" w:eastAsiaTheme="minorEastAsia" w:hAnsi="Arial" w:cs="Arial"/>
      <w:b/>
      <w:color w:val="50B2C3"/>
      <w:sz w:val="20"/>
      <w:szCs w:val="20"/>
      <w:lang w:val="en-US"/>
    </w:rPr>
  </w:style>
  <w:style w:type="character" w:customStyle="1" w:styleId="Heading5Char">
    <w:name w:val="Heading 5 Char"/>
    <w:basedOn w:val="DefaultParagraphFont"/>
    <w:link w:val="Heading5"/>
    <w:uiPriority w:val="9"/>
    <w:semiHidden/>
    <w:rsid w:val="00A65548"/>
    <w:rPr>
      <w:rFonts w:ascii="Arial" w:eastAsiaTheme="majorEastAsia" w:hAnsi="Arial" w:cstheme="majorBidi"/>
      <w:color w:val="FFFFFF" w:themeColor="background2"/>
      <w:sz w:val="20"/>
      <w:szCs w:val="20"/>
      <w:lang w:val="en-US"/>
    </w:rPr>
  </w:style>
  <w:style w:type="paragraph" w:styleId="BalloonText">
    <w:name w:val="Balloon Text"/>
    <w:basedOn w:val="Normal"/>
    <w:link w:val="BalloonTextChar"/>
    <w:uiPriority w:val="99"/>
    <w:semiHidden/>
    <w:rsid w:val="002348C2"/>
    <w:rPr>
      <w:rFonts w:ascii="Lucida Grande" w:hAnsi="Lucida Grande"/>
      <w:sz w:val="18"/>
      <w:szCs w:val="18"/>
    </w:rPr>
  </w:style>
  <w:style w:type="character" w:customStyle="1" w:styleId="BalloonTextChar">
    <w:name w:val="Balloon Text Char"/>
    <w:basedOn w:val="DefaultParagraphFont"/>
    <w:link w:val="BalloonText"/>
    <w:uiPriority w:val="99"/>
    <w:semiHidden/>
    <w:rsid w:val="00141466"/>
    <w:rPr>
      <w:rFonts w:ascii="Lucida Grande" w:eastAsiaTheme="minorEastAsia" w:hAnsi="Lucida Grande" w:cs="Arial"/>
      <w:sz w:val="18"/>
      <w:szCs w:val="18"/>
      <w:lang w:val="en-US"/>
    </w:rPr>
  </w:style>
  <w:style w:type="paragraph" w:styleId="Header">
    <w:name w:val="header"/>
    <w:basedOn w:val="Normal"/>
    <w:link w:val="HeaderChar"/>
    <w:uiPriority w:val="99"/>
    <w:unhideWhenUsed/>
    <w:qFormat/>
    <w:rsid w:val="002348C2"/>
    <w:pPr>
      <w:tabs>
        <w:tab w:val="clear" w:pos="3975"/>
        <w:tab w:val="clear" w:pos="10540"/>
        <w:tab w:val="center" w:pos="4320"/>
        <w:tab w:val="right" w:pos="8640"/>
      </w:tabs>
      <w:spacing w:after="0"/>
    </w:pPr>
  </w:style>
  <w:style w:type="character" w:customStyle="1" w:styleId="HeaderChar">
    <w:name w:val="Header Char"/>
    <w:basedOn w:val="DefaultParagraphFont"/>
    <w:link w:val="Header"/>
    <w:uiPriority w:val="99"/>
    <w:rsid w:val="002348C2"/>
    <w:rPr>
      <w:rFonts w:ascii="Arial" w:eastAsiaTheme="minorEastAsia" w:hAnsi="Arial" w:cs="Arial"/>
      <w:sz w:val="20"/>
      <w:szCs w:val="20"/>
      <w:lang w:val="en-US"/>
    </w:rPr>
  </w:style>
  <w:style w:type="paragraph" w:styleId="Footer">
    <w:name w:val="footer"/>
    <w:basedOn w:val="Normal"/>
    <w:link w:val="FooterChar"/>
    <w:uiPriority w:val="99"/>
    <w:unhideWhenUsed/>
    <w:rsid w:val="004D560B"/>
    <w:pPr>
      <w:widowControl w:val="0"/>
      <w:autoSpaceDE w:val="0"/>
      <w:autoSpaceDN w:val="0"/>
      <w:adjustRightInd w:val="0"/>
      <w:spacing w:line="288" w:lineRule="auto"/>
      <w:textAlignment w:val="center"/>
    </w:pPr>
  </w:style>
  <w:style w:type="character" w:customStyle="1" w:styleId="FooterChar">
    <w:name w:val="Footer Char"/>
    <w:basedOn w:val="DefaultParagraphFont"/>
    <w:link w:val="Footer"/>
    <w:uiPriority w:val="99"/>
    <w:rsid w:val="004D560B"/>
    <w:rPr>
      <w:rFonts w:ascii="Arial" w:eastAsiaTheme="minorEastAsia" w:hAnsi="Arial" w:cs="Arial"/>
      <w:noProof/>
      <w:sz w:val="20"/>
      <w:szCs w:val="20"/>
      <w:lang w:eastAsia="en-GB"/>
    </w:rPr>
  </w:style>
  <w:style w:type="character" w:styleId="Hyperlink">
    <w:name w:val="Hyperlink"/>
    <w:basedOn w:val="DefaultParagraphFont"/>
    <w:uiPriority w:val="99"/>
    <w:unhideWhenUsed/>
    <w:qFormat/>
    <w:rsid w:val="002348C2"/>
    <w:rPr>
      <w:b/>
      <w:color w:val="50B2C3" w:themeColor="text2"/>
      <w:u w:val="single"/>
    </w:rPr>
  </w:style>
  <w:style w:type="table" w:customStyle="1" w:styleId="Style1">
    <w:name w:val="Style1"/>
    <w:basedOn w:val="TableNormal"/>
    <w:uiPriority w:val="99"/>
    <w:rsid w:val="002348C2"/>
    <w:pPr>
      <w:spacing w:after="0" w:line="240" w:lineRule="auto"/>
    </w:pPr>
    <w:rPr>
      <w:rFonts w:ascii="Arial" w:eastAsiaTheme="minorEastAsia" w:hAnsi="Arial" w:cs="Arial"/>
      <w:sz w:val="20"/>
      <w:szCs w:val="20"/>
      <w:lang w:val="en-US"/>
    </w:rPr>
    <w:tblPr>
      <w:tblInd w:w="57"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tblBorders>
      <w:tblCellMar>
        <w:top w:w="57" w:type="dxa"/>
        <w:left w:w="57" w:type="dxa"/>
        <w:bottom w:w="57" w:type="dxa"/>
        <w:right w:w="57" w:type="dxa"/>
      </w:tblCellMar>
    </w:tblPr>
    <w:tblStylePr w:type="firstRow">
      <w:rPr>
        <w:rFonts w:asciiTheme="majorHAnsi" w:hAnsiTheme="majorHAnsi"/>
        <w:b/>
        <w:sz w:val="22"/>
      </w:rPr>
      <w:tblPr/>
      <w:tcPr>
        <w:shd w:val="clear" w:color="auto" w:fill="50B2C3" w:themeFill="text2"/>
      </w:tcPr>
    </w:tblStylePr>
  </w:style>
  <w:style w:type="paragraph" w:styleId="ListParagraph">
    <w:name w:val="List Paragraph"/>
    <w:basedOn w:val="Normal"/>
    <w:uiPriority w:val="34"/>
    <w:qFormat/>
    <w:rsid w:val="00D61221"/>
    <w:pPr>
      <w:numPr>
        <w:numId w:val="22"/>
      </w:numPr>
      <w:spacing w:before="0"/>
      <w:contextualSpacing/>
    </w:pPr>
  </w:style>
  <w:style w:type="paragraph" w:customStyle="1" w:styleId="Boxwhitebullets">
    <w:name w:val="Box white bullets"/>
    <w:semiHidden/>
    <w:qFormat/>
    <w:rsid w:val="002348C2"/>
    <w:pPr>
      <w:numPr>
        <w:numId w:val="2"/>
      </w:numPr>
      <w:spacing w:after="0" w:line="240" w:lineRule="auto"/>
      <w:ind w:left="357" w:hanging="357"/>
    </w:pPr>
    <w:rPr>
      <w:rFonts w:ascii="Arial" w:eastAsiaTheme="minorEastAsia" w:hAnsi="Arial" w:cs="Arial"/>
      <w:color w:val="FFFFFF" w:themeColor="background1"/>
      <w:sz w:val="20"/>
      <w:szCs w:val="20"/>
      <w:lang w:val="en-US"/>
    </w:rPr>
  </w:style>
  <w:style w:type="paragraph" w:customStyle="1" w:styleId="TableHeading">
    <w:name w:val="Table Heading"/>
    <w:basedOn w:val="Normal"/>
    <w:qFormat/>
    <w:rsid w:val="008F0E6A"/>
    <w:pPr>
      <w:spacing w:after="0"/>
    </w:pPr>
    <w:rPr>
      <w:b/>
      <w:color w:val="000000"/>
      <w:szCs w:val="18"/>
      <w:lang w:val="en-US"/>
    </w:rPr>
  </w:style>
  <w:style w:type="paragraph" w:customStyle="1" w:styleId="Tabletext">
    <w:name w:val="Table text"/>
    <w:basedOn w:val="Normal"/>
    <w:qFormat/>
    <w:rsid w:val="008F0E6A"/>
    <w:pPr>
      <w:spacing w:after="0"/>
    </w:pPr>
    <w:rPr>
      <w:szCs w:val="18"/>
    </w:rPr>
  </w:style>
  <w:style w:type="table" w:styleId="TableGrid">
    <w:name w:val="Table Grid"/>
    <w:basedOn w:val="TableNormal"/>
    <w:uiPriority w:val="59"/>
    <w:rsid w:val="002348C2"/>
    <w:pPr>
      <w:spacing w:after="0" w:line="240" w:lineRule="auto"/>
    </w:pPr>
    <w:rPr>
      <w:rFonts w:ascii="Arial" w:eastAsiaTheme="minorEastAsia"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120027"/>
    <w:pPr>
      <w:spacing w:after="0" w:line="240" w:lineRule="auto"/>
    </w:pPr>
    <w:rPr>
      <w:rFonts w:ascii="Arial" w:eastAsiaTheme="minorEastAsia" w:hAnsi="Arial" w:cs="Arial"/>
      <w:color w:val="000000"/>
      <w:sz w:val="20"/>
      <w:szCs w:val="20"/>
      <w:lang w:val="en-US"/>
    </w:rPr>
    <w:tblPr>
      <w:tblInd w:w="57" w:type="dxa"/>
      <w:tblBorders>
        <w:top w:val="single" w:sz="4" w:space="0" w:color="ADD0E5" w:themeColor="accent1" w:themeTint="66"/>
        <w:left w:val="single" w:sz="4" w:space="0" w:color="ADD0E5" w:themeColor="accent1" w:themeTint="66"/>
        <w:bottom w:val="single" w:sz="4" w:space="0" w:color="ADD0E5" w:themeColor="accent1" w:themeTint="66"/>
        <w:right w:val="single" w:sz="4" w:space="0" w:color="ADD0E5" w:themeColor="accent1" w:themeTint="66"/>
        <w:insideH w:val="single" w:sz="4" w:space="0" w:color="ADD0E5" w:themeColor="accent1" w:themeTint="66"/>
      </w:tblBorders>
      <w:tblCellMar>
        <w:top w:w="57" w:type="dxa"/>
        <w:left w:w="57" w:type="dxa"/>
        <w:bottom w:w="57" w:type="dxa"/>
        <w:right w:w="57" w:type="dxa"/>
      </w:tblCellMar>
    </w:tblPr>
    <w:tblStylePr w:type="firstRow">
      <w:pPr>
        <w:wordWrap/>
        <w:spacing w:beforeLines="0" w:before="0" w:beforeAutospacing="0" w:afterLines="0" w:after="0" w:afterAutospacing="0"/>
      </w:pPr>
      <w:rPr>
        <w:rFonts w:ascii="Arial" w:hAnsi="Arial"/>
        <w:b/>
        <w:color w:val="000000"/>
        <w:sz w:val="22"/>
      </w:rPr>
      <w:tblPr/>
      <w:tcPr>
        <w:shd w:val="clear" w:color="auto" w:fill="DCEFF3" w:themeFill="text2" w:themeFillTint="33"/>
      </w:tcPr>
    </w:tblStylePr>
  </w:style>
  <w:style w:type="numbering" w:customStyle="1" w:styleId="TEst">
    <w:name w:val="TEst"/>
    <w:basedOn w:val="NoList"/>
    <w:rsid w:val="002348C2"/>
    <w:pPr>
      <w:numPr>
        <w:numId w:val="4"/>
      </w:numPr>
    </w:pPr>
  </w:style>
  <w:style w:type="numbering" w:customStyle="1" w:styleId="Bullet2">
    <w:name w:val="Bullet2"/>
    <w:basedOn w:val="NoList"/>
    <w:rsid w:val="002348C2"/>
    <w:pPr>
      <w:numPr>
        <w:numId w:val="5"/>
      </w:numPr>
    </w:pPr>
  </w:style>
  <w:style w:type="numbering" w:customStyle="1" w:styleId="StyleBulletedLatinCourierNewLeft19cmHanging063">
    <w:name w:val="Style Bulleted (Latin) Courier New Left:  1.9 cm Hanging:  0.63 ..."/>
    <w:basedOn w:val="NoList"/>
    <w:rsid w:val="002348C2"/>
    <w:pPr>
      <w:numPr>
        <w:numId w:val="6"/>
      </w:numPr>
    </w:pPr>
  </w:style>
  <w:style w:type="paragraph" w:styleId="NormalWeb">
    <w:name w:val="Normal (Web)"/>
    <w:basedOn w:val="Normal"/>
    <w:uiPriority w:val="99"/>
    <w:semiHidden/>
    <w:rsid w:val="002348C2"/>
    <w:pPr>
      <w:tabs>
        <w:tab w:val="clear" w:pos="3975"/>
        <w:tab w:val="clear" w:pos="10540"/>
      </w:tabs>
      <w:spacing w:before="100" w:beforeAutospacing="1" w:after="100" w:afterAutospacing="1"/>
    </w:pPr>
    <w:rPr>
      <w:rFonts w:ascii="Times New Roman" w:hAnsi="Times New Roman" w:cs="Times New Roman"/>
      <w:sz w:val="24"/>
      <w:szCs w:val="24"/>
    </w:rPr>
  </w:style>
  <w:style w:type="character" w:styleId="SubtleEmphasis">
    <w:name w:val="Subtle Emphasis"/>
    <w:basedOn w:val="DefaultParagraphFont"/>
    <w:uiPriority w:val="19"/>
    <w:semiHidden/>
    <w:qFormat/>
    <w:rsid w:val="002348C2"/>
    <w:rPr>
      <w:i/>
      <w:iCs/>
      <w:color w:val="000000" w:themeColor="text1"/>
    </w:rPr>
  </w:style>
  <w:style w:type="character" w:styleId="Emphasis">
    <w:name w:val="Emphasis"/>
    <w:basedOn w:val="DefaultParagraphFont"/>
    <w:uiPriority w:val="20"/>
    <w:semiHidden/>
    <w:qFormat/>
    <w:rsid w:val="002348C2"/>
    <w:rPr>
      <w:i/>
      <w:iCs/>
    </w:rPr>
  </w:style>
  <w:style w:type="character" w:styleId="IntenseEmphasis">
    <w:name w:val="Intense Emphasis"/>
    <w:basedOn w:val="DefaultParagraphFont"/>
    <w:uiPriority w:val="21"/>
    <w:semiHidden/>
    <w:qFormat/>
    <w:rsid w:val="002348C2"/>
    <w:rPr>
      <w:b/>
      <w:bCs/>
      <w:i/>
      <w:iCs/>
      <w:color w:val="96D0DB" w:themeColor="text2" w:themeTint="99"/>
    </w:rPr>
  </w:style>
  <w:style w:type="paragraph" w:styleId="IntenseQuote">
    <w:name w:val="Intense Quote"/>
    <w:basedOn w:val="Normal"/>
    <w:next w:val="Normal"/>
    <w:link w:val="IntenseQuoteChar"/>
    <w:uiPriority w:val="30"/>
    <w:semiHidden/>
    <w:qFormat/>
    <w:rsid w:val="002348C2"/>
    <w:pPr>
      <w:pBdr>
        <w:bottom w:val="single" w:sz="4" w:space="4" w:color="3B89B8" w:themeColor="accent1"/>
      </w:pBdr>
      <w:spacing w:before="200" w:after="280"/>
      <w:ind w:left="936" w:right="936"/>
    </w:pPr>
    <w:rPr>
      <w:b/>
      <w:bCs/>
      <w:i/>
      <w:iCs/>
      <w:color w:val="000000" w:themeColor="text1"/>
    </w:rPr>
  </w:style>
  <w:style w:type="character" w:customStyle="1" w:styleId="IntenseQuoteChar">
    <w:name w:val="Intense Quote Char"/>
    <w:basedOn w:val="DefaultParagraphFont"/>
    <w:link w:val="IntenseQuote"/>
    <w:uiPriority w:val="30"/>
    <w:semiHidden/>
    <w:rsid w:val="00141466"/>
    <w:rPr>
      <w:rFonts w:ascii="Arial" w:eastAsiaTheme="minorEastAsia" w:hAnsi="Arial" w:cs="Arial"/>
      <w:b/>
      <w:bCs/>
      <w:i/>
      <w:iCs/>
      <w:color w:val="000000" w:themeColor="text1"/>
      <w:sz w:val="20"/>
      <w:szCs w:val="20"/>
      <w:lang w:val="en-US"/>
    </w:rPr>
  </w:style>
  <w:style w:type="character" w:styleId="SubtleReference">
    <w:name w:val="Subtle Reference"/>
    <w:basedOn w:val="DefaultParagraphFont"/>
    <w:uiPriority w:val="31"/>
    <w:semiHidden/>
    <w:rsid w:val="002348C2"/>
    <w:rPr>
      <w:rFonts w:ascii="Arial" w:hAnsi="Arial"/>
      <w:b w:val="0"/>
      <w:i w:val="0"/>
      <w:caps w:val="0"/>
      <w:smallCaps w:val="0"/>
      <w:color w:val="50B2C3" w:themeColor="text2"/>
      <w:u w:val="single"/>
    </w:rPr>
  </w:style>
  <w:style w:type="character" w:styleId="IntenseReference">
    <w:name w:val="Intense Reference"/>
    <w:basedOn w:val="DefaultParagraphFont"/>
    <w:uiPriority w:val="32"/>
    <w:semiHidden/>
    <w:qFormat/>
    <w:rsid w:val="002348C2"/>
    <w:rPr>
      <w:rFonts w:ascii="Arial" w:hAnsi="Arial"/>
      <w:b/>
      <w:bCs/>
      <w:caps w:val="0"/>
      <w:smallCaps w:val="0"/>
      <w:color w:val="50B2C3" w:themeColor="text2"/>
      <w:spacing w:val="5"/>
      <w:u w:val="single"/>
    </w:rPr>
  </w:style>
  <w:style w:type="character" w:styleId="BookTitle">
    <w:name w:val="Book Title"/>
    <w:basedOn w:val="DefaultParagraphFont"/>
    <w:uiPriority w:val="33"/>
    <w:semiHidden/>
    <w:qFormat/>
    <w:rsid w:val="002348C2"/>
    <w:rPr>
      <w:rFonts w:ascii="Arial" w:hAnsi="Arial"/>
      <w:bCs/>
      <w:i/>
      <w:caps w:val="0"/>
      <w:smallCaps w:val="0"/>
      <w:spacing w:val="5"/>
    </w:rPr>
  </w:style>
  <w:style w:type="character" w:customStyle="1" w:styleId="Heading6Char">
    <w:name w:val="Heading 6 Char"/>
    <w:basedOn w:val="DefaultParagraphFont"/>
    <w:link w:val="Heading6"/>
    <w:uiPriority w:val="9"/>
    <w:semiHidden/>
    <w:rsid w:val="00A65548"/>
    <w:rPr>
      <w:rFonts w:asciiTheme="majorHAnsi" w:eastAsiaTheme="majorEastAsia" w:hAnsiTheme="majorHAnsi" w:cstheme="majorBidi"/>
      <w:b/>
      <w:iCs/>
      <w:color w:val="B9E0E7" w:themeColor="text2" w:themeTint="66"/>
      <w:sz w:val="20"/>
      <w:szCs w:val="20"/>
      <w:lang w:val="en-US"/>
    </w:rPr>
  </w:style>
  <w:style w:type="character" w:styleId="PageNumber">
    <w:name w:val="page number"/>
    <w:uiPriority w:val="99"/>
    <w:semiHidden/>
    <w:rsid w:val="00A46200"/>
    <w:rPr>
      <w:color w:val="FFFFFF" w:themeColor="background1"/>
      <w:sz w:val="28"/>
      <w:szCs w:val="28"/>
    </w:rPr>
  </w:style>
  <w:style w:type="table" w:styleId="LightShading-Accent1">
    <w:name w:val="Light Shading Accent 1"/>
    <w:basedOn w:val="TableNormal"/>
    <w:uiPriority w:val="60"/>
    <w:rsid w:val="00120027"/>
    <w:pPr>
      <w:spacing w:after="0" w:line="240" w:lineRule="auto"/>
    </w:pPr>
    <w:rPr>
      <w:color w:val="2C6689" w:themeColor="accent1" w:themeShade="BF"/>
    </w:rPr>
    <w:tblPr>
      <w:tblStyleRowBandSize w:val="1"/>
      <w:tblStyleColBandSize w:val="1"/>
      <w:tblBorders>
        <w:top w:val="single" w:sz="8" w:space="0" w:color="3B89B8" w:themeColor="accent1"/>
        <w:bottom w:val="single" w:sz="8" w:space="0" w:color="3B89B8" w:themeColor="accent1"/>
      </w:tblBorders>
    </w:tblPr>
    <w:tblStylePr w:type="firstRow">
      <w:pPr>
        <w:spacing w:before="0" w:after="0" w:line="240" w:lineRule="auto"/>
      </w:pPr>
      <w:rPr>
        <w:b/>
        <w:bCs/>
      </w:rPr>
      <w:tblPr/>
      <w:tcPr>
        <w:tcBorders>
          <w:top w:val="single" w:sz="8" w:space="0" w:color="3B89B8" w:themeColor="accent1"/>
          <w:left w:val="nil"/>
          <w:bottom w:val="single" w:sz="8" w:space="0" w:color="3B89B8" w:themeColor="accent1"/>
          <w:right w:val="nil"/>
          <w:insideH w:val="nil"/>
          <w:insideV w:val="nil"/>
        </w:tcBorders>
      </w:tcPr>
    </w:tblStylePr>
    <w:tblStylePr w:type="lastRow">
      <w:pPr>
        <w:spacing w:before="0" w:after="0" w:line="240" w:lineRule="auto"/>
      </w:pPr>
      <w:rPr>
        <w:b/>
        <w:bCs/>
      </w:rPr>
      <w:tblPr/>
      <w:tcPr>
        <w:tcBorders>
          <w:top w:val="single" w:sz="8" w:space="0" w:color="3B89B8" w:themeColor="accent1"/>
          <w:left w:val="nil"/>
          <w:bottom w:val="single" w:sz="8" w:space="0" w:color="3B89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F" w:themeFill="accent1" w:themeFillTint="3F"/>
      </w:tcPr>
    </w:tblStylePr>
    <w:tblStylePr w:type="band1Horz">
      <w:tblPr/>
      <w:tcPr>
        <w:tcBorders>
          <w:left w:val="nil"/>
          <w:right w:val="nil"/>
          <w:insideH w:val="nil"/>
          <w:insideV w:val="nil"/>
        </w:tcBorders>
        <w:shd w:val="clear" w:color="auto" w:fill="CDE2EF" w:themeFill="accent1" w:themeFillTint="3F"/>
      </w:tcPr>
    </w:tblStylePr>
  </w:style>
  <w:style w:type="table" w:styleId="LightGrid-Accent1">
    <w:name w:val="Light Grid Accent 1"/>
    <w:basedOn w:val="TableNormal"/>
    <w:uiPriority w:val="62"/>
    <w:rsid w:val="00120027"/>
    <w:pPr>
      <w:spacing w:after="0" w:line="240" w:lineRule="auto"/>
    </w:pPr>
    <w:tblPr>
      <w:tblStyleRowBandSize w:val="1"/>
      <w:tblStyleColBandSize w:val="1"/>
      <w:tblBorders>
        <w:top w:val="single" w:sz="8" w:space="0" w:color="3B89B8" w:themeColor="accent1"/>
        <w:left w:val="single" w:sz="8" w:space="0" w:color="3B89B8" w:themeColor="accent1"/>
        <w:bottom w:val="single" w:sz="8" w:space="0" w:color="3B89B8" w:themeColor="accent1"/>
        <w:right w:val="single" w:sz="8" w:space="0" w:color="3B89B8" w:themeColor="accent1"/>
        <w:insideH w:val="single" w:sz="8" w:space="0" w:color="3B89B8" w:themeColor="accent1"/>
        <w:insideV w:val="single" w:sz="8" w:space="0" w:color="3B89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89B8" w:themeColor="accent1"/>
          <w:left w:val="single" w:sz="8" w:space="0" w:color="3B89B8" w:themeColor="accent1"/>
          <w:bottom w:val="single" w:sz="18" w:space="0" w:color="3B89B8" w:themeColor="accent1"/>
          <w:right w:val="single" w:sz="8" w:space="0" w:color="3B89B8" w:themeColor="accent1"/>
          <w:insideH w:val="nil"/>
          <w:insideV w:val="single" w:sz="8" w:space="0" w:color="3B89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89B8" w:themeColor="accent1"/>
          <w:left w:val="single" w:sz="8" w:space="0" w:color="3B89B8" w:themeColor="accent1"/>
          <w:bottom w:val="single" w:sz="8" w:space="0" w:color="3B89B8" w:themeColor="accent1"/>
          <w:right w:val="single" w:sz="8" w:space="0" w:color="3B89B8" w:themeColor="accent1"/>
          <w:insideH w:val="nil"/>
          <w:insideV w:val="single" w:sz="8" w:space="0" w:color="3B89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89B8" w:themeColor="accent1"/>
          <w:left w:val="single" w:sz="8" w:space="0" w:color="3B89B8" w:themeColor="accent1"/>
          <w:bottom w:val="single" w:sz="8" w:space="0" w:color="3B89B8" w:themeColor="accent1"/>
          <w:right w:val="single" w:sz="8" w:space="0" w:color="3B89B8" w:themeColor="accent1"/>
        </w:tcBorders>
      </w:tcPr>
    </w:tblStylePr>
    <w:tblStylePr w:type="band1Vert">
      <w:tblPr/>
      <w:tcPr>
        <w:tcBorders>
          <w:top w:val="single" w:sz="8" w:space="0" w:color="3B89B8" w:themeColor="accent1"/>
          <w:left w:val="single" w:sz="8" w:space="0" w:color="3B89B8" w:themeColor="accent1"/>
          <w:bottom w:val="single" w:sz="8" w:space="0" w:color="3B89B8" w:themeColor="accent1"/>
          <w:right w:val="single" w:sz="8" w:space="0" w:color="3B89B8" w:themeColor="accent1"/>
        </w:tcBorders>
        <w:shd w:val="clear" w:color="auto" w:fill="CDE2EF" w:themeFill="accent1" w:themeFillTint="3F"/>
      </w:tcPr>
    </w:tblStylePr>
    <w:tblStylePr w:type="band1Horz">
      <w:tblPr/>
      <w:tcPr>
        <w:tcBorders>
          <w:top w:val="single" w:sz="8" w:space="0" w:color="3B89B8" w:themeColor="accent1"/>
          <w:left w:val="single" w:sz="8" w:space="0" w:color="3B89B8" w:themeColor="accent1"/>
          <w:bottom w:val="single" w:sz="8" w:space="0" w:color="3B89B8" w:themeColor="accent1"/>
          <w:right w:val="single" w:sz="8" w:space="0" w:color="3B89B8" w:themeColor="accent1"/>
          <w:insideV w:val="single" w:sz="8" w:space="0" w:color="3B89B8" w:themeColor="accent1"/>
        </w:tcBorders>
        <w:shd w:val="clear" w:color="auto" w:fill="CDE2EF" w:themeFill="accent1" w:themeFillTint="3F"/>
      </w:tcPr>
    </w:tblStylePr>
    <w:tblStylePr w:type="band2Horz">
      <w:tblPr/>
      <w:tcPr>
        <w:tcBorders>
          <w:top w:val="single" w:sz="8" w:space="0" w:color="3B89B8" w:themeColor="accent1"/>
          <w:left w:val="single" w:sz="8" w:space="0" w:color="3B89B8" w:themeColor="accent1"/>
          <w:bottom w:val="single" w:sz="8" w:space="0" w:color="3B89B8" w:themeColor="accent1"/>
          <w:right w:val="single" w:sz="8" w:space="0" w:color="3B89B8" w:themeColor="accent1"/>
          <w:insideV w:val="single" w:sz="8" w:space="0" w:color="3B89B8" w:themeColor="accent1"/>
        </w:tcBorders>
      </w:tcPr>
    </w:tblStylePr>
  </w:style>
  <w:style w:type="table" w:styleId="MediumShading1-Accent1">
    <w:name w:val="Medium Shading 1 Accent 1"/>
    <w:basedOn w:val="TableNormal"/>
    <w:uiPriority w:val="63"/>
    <w:rsid w:val="00120027"/>
    <w:pPr>
      <w:spacing w:after="0" w:line="240" w:lineRule="auto"/>
    </w:pPr>
    <w:tblPr>
      <w:tblStyleRowBandSize w:val="1"/>
      <w:tblStyleColBandSize w:val="1"/>
      <w:tblBorders>
        <w:top w:val="single" w:sz="8" w:space="0" w:color="67A7CE" w:themeColor="accent1" w:themeTint="BF"/>
        <w:left w:val="single" w:sz="8" w:space="0" w:color="67A7CE" w:themeColor="accent1" w:themeTint="BF"/>
        <w:bottom w:val="single" w:sz="8" w:space="0" w:color="67A7CE" w:themeColor="accent1" w:themeTint="BF"/>
        <w:right w:val="single" w:sz="8" w:space="0" w:color="67A7CE" w:themeColor="accent1" w:themeTint="BF"/>
        <w:insideH w:val="single" w:sz="8" w:space="0" w:color="67A7CE" w:themeColor="accent1" w:themeTint="BF"/>
      </w:tblBorders>
    </w:tblPr>
    <w:tblStylePr w:type="firstRow">
      <w:pPr>
        <w:spacing w:before="0" w:after="0" w:line="240" w:lineRule="auto"/>
      </w:pPr>
      <w:rPr>
        <w:b/>
        <w:bCs/>
        <w:color w:val="FFFFFF" w:themeColor="background1"/>
      </w:rPr>
      <w:tblPr/>
      <w:tcPr>
        <w:tcBorders>
          <w:top w:val="single" w:sz="8" w:space="0" w:color="67A7CE" w:themeColor="accent1" w:themeTint="BF"/>
          <w:left w:val="single" w:sz="8" w:space="0" w:color="67A7CE" w:themeColor="accent1" w:themeTint="BF"/>
          <w:bottom w:val="single" w:sz="8" w:space="0" w:color="67A7CE" w:themeColor="accent1" w:themeTint="BF"/>
          <w:right w:val="single" w:sz="8" w:space="0" w:color="67A7CE" w:themeColor="accent1" w:themeTint="BF"/>
          <w:insideH w:val="nil"/>
          <w:insideV w:val="nil"/>
        </w:tcBorders>
        <w:shd w:val="clear" w:color="auto" w:fill="3B89B8" w:themeFill="accent1"/>
      </w:tcPr>
    </w:tblStylePr>
    <w:tblStylePr w:type="lastRow">
      <w:pPr>
        <w:spacing w:before="0" w:after="0" w:line="240" w:lineRule="auto"/>
      </w:pPr>
      <w:rPr>
        <w:b/>
        <w:bCs/>
      </w:rPr>
      <w:tblPr/>
      <w:tcPr>
        <w:tcBorders>
          <w:top w:val="double" w:sz="6" w:space="0" w:color="67A7CE" w:themeColor="accent1" w:themeTint="BF"/>
          <w:left w:val="single" w:sz="8" w:space="0" w:color="67A7CE" w:themeColor="accent1" w:themeTint="BF"/>
          <w:bottom w:val="single" w:sz="8" w:space="0" w:color="67A7CE" w:themeColor="accent1" w:themeTint="BF"/>
          <w:right w:val="single" w:sz="8" w:space="0" w:color="67A7C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F" w:themeFill="accent1" w:themeFillTint="3F"/>
      </w:tcPr>
    </w:tblStylePr>
    <w:tblStylePr w:type="band1Horz">
      <w:tblPr/>
      <w:tcPr>
        <w:tcBorders>
          <w:insideH w:val="nil"/>
          <w:insideV w:val="nil"/>
        </w:tcBorders>
        <w:shd w:val="clear" w:color="auto" w:fill="CDE2EF" w:themeFill="accent1" w:themeFillTint="3F"/>
      </w:tcPr>
    </w:tblStylePr>
    <w:tblStylePr w:type="band2Horz">
      <w:tblPr/>
      <w:tcPr>
        <w:tcBorders>
          <w:insideH w:val="nil"/>
          <w:insideV w:val="nil"/>
        </w:tcBorders>
      </w:tcPr>
    </w:tblStylePr>
  </w:style>
  <w:style w:type="table" w:styleId="LightShading">
    <w:name w:val="Light Shading"/>
    <w:basedOn w:val="TableNormal"/>
    <w:uiPriority w:val="60"/>
    <w:rsid w:val="0012002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120027"/>
    <w:pPr>
      <w:spacing w:after="0" w:line="240" w:lineRule="auto"/>
    </w:pPr>
    <w:tblPr>
      <w:tblStyleRowBandSize w:val="1"/>
      <w:tblStyleColBandSize w:val="1"/>
      <w:tblBorders>
        <w:top w:val="single" w:sz="8" w:space="0" w:color="53BCFF" w:themeColor="accent6"/>
        <w:left w:val="single" w:sz="8" w:space="0" w:color="53BCFF" w:themeColor="accent6"/>
        <w:bottom w:val="single" w:sz="8" w:space="0" w:color="53BCFF" w:themeColor="accent6"/>
        <w:right w:val="single" w:sz="8" w:space="0" w:color="53BCFF" w:themeColor="accent6"/>
      </w:tblBorders>
    </w:tblPr>
    <w:tblStylePr w:type="firstRow">
      <w:pPr>
        <w:spacing w:before="0" w:after="0" w:line="240" w:lineRule="auto"/>
      </w:pPr>
      <w:rPr>
        <w:b/>
        <w:bCs/>
        <w:color w:val="FFFFFF" w:themeColor="background1"/>
      </w:rPr>
      <w:tblPr/>
      <w:tcPr>
        <w:shd w:val="clear" w:color="auto" w:fill="53BCFF" w:themeFill="accent6"/>
      </w:tcPr>
    </w:tblStylePr>
    <w:tblStylePr w:type="lastRow">
      <w:pPr>
        <w:spacing w:before="0" w:after="0" w:line="240" w:lineRule="auto"/>
      </w:pPr>
      <w:rPr>
        <w:b/>
        <w:bCs/>
      </w:rPr>
      <w:tblPr/>
      <w:tcPr>
        <w:tcBorders>
          <w:top w:val="double" w:sz="6" w:space="0" w:color="53BCFF" w:themeColor="accent6"/>
          <w:left w:val="single" w:sz="8" w:space="0" w:color="53BCFF" w:themeColor="accent6"/>
          <w:bottom w:val="single" w:sz="8" w:space="0" w:color="53BCFF" w:themeColor="accent6"/>
          <w:right w:val="single" w:sz="8" w:space="0" w:color="53BCFF" w:themeColor="accent6"/>
        </w:tcBorders>
      </w:tcPr>
    </w:tblStylePr>
    <w:tblStylePr w:type="firstCol">
      <w:rPr>
        <w:b/>
        <w:bCs/>
      </w:rPr>
    </w:tblStylePr>
    <w:tblStylePr w:type="lastCol">
      <w:rPr>
        <w:b/>
        <w:bCs/>
      </w:rPr>
    </w:tblStylePr>
    <w:tblStylePr w:type="band1Vert">
      <w:tblPr/>
      <w:tcPr>
        <w:tcBorders>
          <w:top w:val="single" w:sz="8" w:space="0" w:color="53BCFF" w:themeColor="accent6"/>
          <w:left w:val="single" w:sz="8" w:space="0" w:color="53BCFF" w:themeColor="accent6"/>
          <w:bottom w:val="single" w:sz="8" w:space="0" w:color="53BCFF" w:themeColor="accent6"/>
          <w:right w:val="single" w:sz="8" w:space="0" w:color="53BCFF" w:themeColor="accent6"/>
        </w:tcBorders>
      </w:tcPr>
    </w:tblStylePr>
    <w:tblStylePr w:type="band1Horz">
      <w:tblPr/>
      <w:tcPr>
        <w:tcBorders>
          <w:top w:val="single" w:sz="8" w:space="0" w:color="53BCFF" w:themeColor="accent6"/>
          <w:left w:val="single" w:sz="8" w:space="0" w:color="53BCFF" w:themeColor="accent6"/>
          <w:bottom w:val="single" w:sz="8" w:space="0" w:color="53BCFF" w:themeColor="accent6"/>
          <w:right w:val="single" w:sz="8" w:space="0" w:color="53BCFF" w:themeColor="accent6"/>
        </w:tcBorders>
      </w:tcPr>
    </w:tblStylePr>
  </w:style>
  <w:style w:type="table" w:styleId="LightShading-Accent3">
    <w:name w:val="Light Shading Accent 3"/>
    <w:basedOn w:val="TableNormal"/>
    <w:uiPriority w:val="60"/>
    <w:rsid w:val="00120027"/>
    <w:pPr>
      <w:spacing w:after="0" w:line="240" w:lineRule="auto"/>
    </w:pPr>
    <w:rPr>
      <w:color w:val="2C6689" w:themeColor="accent1" w:themeShade="BF"/>
    </w:rPr>
    <w:tblPr>
      <w:tblStyleRowBandSize w:val="1"/>
      <w:tblStyleColBandSize w:val="1"/>
      <w:tblBorders>
        <w:insideH w:val="single" w:sz="4" w:space="0" w:color="2C6689" w:themeColor="accent1" w:themeShade="BF"/>
      </w:tblBorders>
    </w:tblPr>
    <w:tblStylePr w:type="firstRow">
      <w:pPr>
        <w:spacing w:before="0" w:after="0" w:line="240" w:lineRule="auto"/>
      </w:pPr>
      <w:rPr>
        <w:b/>
        <w:bCs/>
      </w:rPr>
      <w:tblPr/>
      <w:tcPr>
        <w:tcBorders>
          <w:top w:val="single" w:sz="4" w:space="0" w:color="2C6689" w:themeColor="accent1" w:themeShade="BF"/>
          <w:left w:val="nil"/>
          <w:bottom w:val="nil"/>
          <w:right w:val="nil"/>
          <w:insideH w:val="nil"/>
          <w:insideV w:val="nil"/>
        </w:tcBorders>
      </w:tcPr>
    </w:tblStylePr>
    <w:tblStylePr w:type="lastRow">
      <w:pPr>
        <w:spacing w:before="0" w:after="0" w:line="240" w:lineRule="auto"/>
      </w:pPr>
      <w:rPr>
        <w:b/>
        <w:bCs/>
      </w:rPr>
      <w:tblPr/>
      <w:tcPr>
        <w:tcBorders>
          <w:top w:val="single" w:sz="8" w:space="0" w:color="6C2480" w:themeColor="accent3"/>
          <w:left w:val="nil"/>
          <w:bottom w:val="single" w:sz="8" w:space="0" w:color="6C2480" w:themeColor="accent3"/>
          <w:right w:val="nil"/>
          <w:insideH w:val="nil"/>
          <w:insideV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ADD0E5" w:themeFill="accent1" w:themeFillTint="66"/>
      </w:tcPr>
    </w:tblStylePr>
    <w:tblStylePr w:type="band2Horz">
      <w:tblPr/>
      <w:tcPr>
        <w:shd w:val="clear" w:color="auto" w:fill="FFFFFF" w:themeFill="background1"/>
      </w:tcPr>
    </w:tblStylePr>
  </w:style>
  <w:style w:type="table" w:styleId="LightShading-Accent2">
    <w:name w:val="Light Shading Accent 2"/>
    <w:basedOn w:val="TableNormal"/>
    <w:uiPriority w:val="60"/>
    <w:rsid w:val="00120027"/>
    <w:pPr>
      <w:spacing w:after="0" w:line="240" w:lineRule="auto"/>
    </w:pPr>
    <w:rPr>
      <w:color w:val="002672" w:themeColor="accent2" w:themeShade="BF"/>
    </w:rPr>
    <w:tblPr>
      <w:tblStyleRowBandSize w:val="1"/>
      <w:tblStyleColBandSize w:val="1"/>
      <w:tblBorders>
        <w:top w:val="single" w:sz="8" w:space="0" w:color="003399" w:themeColor="accent2"/>
        <w:bottom w:val="single" w:sz="8" w:space="0" w:color="003399" w:themeColor="accent2"/>
      </w:tblBorders>
    </w:tblPr>
    <w:tblStylePr w:type="firstRow">
      <w:pPr>
        <w:spacing w:before="0" w:after="0" w:line="240" w:lineRule="auto"/>
      </w:pPr>
      <w:rPr>
        <w:b/>
        <w:bCs/>
      </w:rPr>
      <w:tblPr/>
      <w:tcPr>
        <w:tcBorders>
          <w:top w:val="single" w:sz="8" w:space="0" w:color="003399" w:themeColor="accent2"/>
          <w:left w:val="nil"/>
          <w:bottom w:val="single" w:sz="8" w:space="0" w:color="003399" w:themeColor="accent2"/>
          <w:right w:val="nil"/>
          <w:insideH w:val="nil"/>
          <w:insideV w:val="nil"/>
        </w:tcBorders>
      </w:tcPr>
    </w:tblStylePr>
    <w:tblStylePr w:type="lastRow">
      <w:pPr>
        <w:spacing w:before="0" w:after="0" w:line="240" w:lineRule="auto"/>
      </w:pPr>
      <w:rPr>
        <w:b/>
        <w:bCs/>
      </w:rPr>
      <w:tblPr/>
      <w:tcPr>
        <w:tcBorders>
          <w:top w:val="single" w:sz="8" w:space="0" w:color="003399" w:themeColor="accent2"/>
          <w:left w:val="nil"/>
          <w:bottom w:val="single" w:sz="8" w:space="0" w:color="0033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C4FF" w:themeFill="accent2" w:themeFillTint="3F"/>
      </w:tcPr>
    </w:tblStylePr>
    <w:tblStylePr w:type="band1Horz">
      <w:tblPr/>
      <w:tcPr>
        <w:tcBorders>
          <w:left w:val="nil"/>
          <w:right w:val="nil"/>
          <w:insideH w:val="nil"/>
          <w:insideV w:val="nil"/>
        </w:tcBorders>
        <w:shd w:val="clear" w:color="auto" w:fill="A6C4FF" w:themeFill="accent2" w:themeFillTint="3F"/>
      </w:tcPr>
    </w:tblStylePr>
  </w:style>
  <w:style w:type="table" w:styleId="MediumList2-Accent1">
    <w:name w:val="Medium List 2 Accent 1"/>
    <w:basedOn w:val="TableNormal"/>
    <w:uiPriority w:val="66"/>
    <w:rsid w:val="001200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89B8" w:themeColor="accent1"/>
        <w:left w:val="single" w:sz="8" w:space="0" w:color="3B89B8" w:themeColor="accent1"/>
        <w:bottom w:val="single" w:sz="8" w:space="0" w:color="3B89B8" w:themeColor="accent1"/>
        <w:right w:val="single" w:sz="8" w:space="0" w:color="3B89B8" w:themeColor="accent1"/>
      </w:tblBorders>
    </w:tblPr>
    <w:tblStylePr w:type="firstRow">
      <w:rPr>
        <w:sz w:val="24"/>
        <w:szCs w:val="24"/>
      </w:rPr>
      <w:tblPr/>
      <w:tcPr>
        <w:tcBorders>
          <w:top w:val="nil"/>
          <w:left w:val="nil"/>
          <w:bottom w:val="single" w:sz="24" w:space="0" w:color="3B89B8" w:themeColor="accent1"/>
          <w:right w:val="nil"/>
          <w:insideH w:val="nil"/>
          <w:insideV w:val="nil"/>
        </w:tcBorders>
        <w:shd w:val="clear" w:color="auto" w:fill="FFFFFF" w:themeFill="background1"/>
      </w:tcPr>
    </w:tblStylePr>
    <w:tblStylePr w:type="lastRow">
      <w:tblPr/>
      <w:tcPr>
        <w:tcBorders>
          <w:top w:val="single" w:sz="8" w:space="0" w:color="3B89B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89B8" w:themeColor="accent1"/>
          <w:insideH w:val="nil"/>
          <w:insideV w:val="nil"/>
        </w:tcBorders>
        <w:shd w:val="clear" w:color="auto" w:fill="FFFFFF" w:themeFill="background1"/>
      </w:tcPr>
    </w:tblStylePr>
    <w:tblStylePr w:type="lastCol">
      <w:tblPr/>
      <w:tcPr>
        <w:tcBorders>
          <w:top w:val="nil"/>
          <w:left w:val="single" w:sz="8" w:space="0" w:color="3B89B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F" w:themeFill="accent1" w:themeFillTint="3F"/>
      </w:tcPr>
    </w:tblStylePr>
    <w:tblStylePr w:type="band1Horz">
      <w:tblPr/>
      <w:tcPr>
        <w:tcBorders>
          <w:top w:val="nil"/>
          <w:bottom w:val="nil"/>
          <w:insideH w:val="nil"/>
          <w:insideV w:val="nil"/>
        </w:tcBorders>
        <w:shd w:val="clear" w:color="auto" w:fill="CDE2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120027"/>
    <w:pPr>
      <w:spacing w:after="0" w:line="240" w:lineRule="auto"/>
    </w:pPr>
    <w:tblPr>
      <w:tblStyleRowBandSize w:val="1"/>
      <w:tblStyleColBandSize w:val="1"/>
      <w:tblBorders>
        <w:top w:val="single" w:sz="8" w:space="0" w:color="67A7CE" w:themeColor="accent1" w:themeTint="BF"/>
        <w:left w:val="single" w:sz="8" w:space="0" w:color="67A7CE" w:themeColor="accent1" w:themeTint="BF"/>
        <w:bottom w:val="single" w:sz="8" w:space="0" w:color="67A7CE" w:themeColor="accent1" w:themeTint="BF"/>
        <w:right w:val="single" w:sz="8" w:space="0" w:color="67A7CE" w:themeColor="accent1" w:themeTint="BF"/>
        <w:insideH w:val="single" w:sz="8" w:space="0" w:color="67A7CE" w:themeColor="accent1" w:themeTint="BF"/>
        <w:insideV w:val="single" w:sz="8" w:space="0" w:color="67A7CE" w:themeColor="accent1" w:themeTint="BF"/>
      </w:tblBorders>
    </w:tblPr>
    <w:tcPr>
      <w:shd w:val="clear" w:color="auto" w:fill="CDE2EF" w:themeFill="accent1" w:themeFillTint="3F"/>
    </w:tcPr>
    <w:tblStylePr w:type="firstRow">
      <w:rPr>
        <w:b/>
        <w:bCs/>
      </w:rPr>
    </w:tblStylePr>
    <w:tblStylePr w:type="lastRow">
      <w:rPr>
        <w:b/>
        <w:bCs/>
      </w:rPr>
      <w:tblPr/>
      <w:tcPr>
        <w:tcBorders>
          <w:top w:val="single" w:sz="18" w:space="0" w:color="67A7CE" w:themeColor="accent1" w:themeTint="BF"/>
        </w:tcBorders>
      </w:tcPr>
    </w:tblStylePr>
    <w:tblStylePr w:type="firstCol">
      <w:rPr>
        <w:b/>
        <w:bCs/>
      </w:rPr>
    </w:tblStylePr>
    <w:tblStylePr w:type="lastCol">
      <w:rPr>
        <w:b/>
        <w:bCs/>
      </w:rPr>
    </w:tblStylePr>
    <w:tblStylePr w:type="band1Vert">
      <w:tblPr/>
      <w:tcPr>
        <w:shd w:val="clear" w:color="auto" w:fill="9AC4DE" w:themeFill="accent1" w:themeFillTint="7F"/>
      </w:tcPr>
    </w:tblStylePr>
    <w:tblStylePr w:type="band1Horz">
      <w:tblPr/>
      <w:tcPr>
        <w:shd w:val="clear" w:color="auto" w:fill="9AC4DE" w:themeFill="accent1" w:themeFillTint="7F"/>
      </w:tcPr>
    </w:tblStylePr>
  </w:style>
  <w:style w:type="table" w:customStyle="1" w:styleId="Style3">
    <w:name w:val="Style3"/>
    <w:basedOn w:val="Style2"/>
    <w:uiPriority w:val="99"/>
    <w:rsid w:val="00120027"/>
    <w:tblPr/>
    <w:tblStylePr w:type="firstRow">
      <w:pPr>
        <w:wordWrap/>
        <w:spacing w:beforeLines="0" w:before="0" w:beforeAutospacing="0" w:afterLines="0" w:after="0" w:afterAutospacing="0"/>
      </w:pPr>
      <w:rPr>
        <w:rFonts w:ascii="Arial" w:hAnsi="Arial"/>
        <w:b/>
        <w:color w:val="000000"/>
        <w:sz w:val="22"/>
      </w:rPr>
      <w:tblPr/>
      <w:tcPr>
        <w:shd w:val="clear" w:color="auto" w:fill="85B9D8" w:themeFill="accent1" w:themeFillTint="99"/>
      </w:tcPr>
    </w:tblStylePr>
  </w:style>
  <w:style w:type="table" w:customStyle="1" w:styleId="Style5">
    <w:name w:val="Style5"/>
    <w:basedOn w:val="LightShading-Accent1"/>
    <w:uiPriority w:val="99"/>
    <w:rsid w:val="00823036"/>
    <w:tblPr/>
    <w:tblStylePr w:type="firstRow">
      <w:pPr>
        <w:spacing w:before="0" w:after="0" w:line="240" w:lineRule="auto"/>
      </w:pPr>
      <w:rPr>
        <w:b/>
        <w:bCs/>
      </w:rPr>
      <w:tblPr/>
      <w:tcPr>
        <w:tcBorders>
          <w:top w:val="single" w:sz="8" w:space="0" w:color="3B89B8" w:themeColor="accent1"/>
          <w:left w:val="nil"/>
          <w:bottom w:val="single" w:sz="8" w:space="0" w:color="3B89B8" w:themeColor="accent1"/>
          <w:right w:val="nil"/>
          <w:insideH w:val="nil"/>
          <w:insideV w:val="nil"/>
        </w:tcBorders>
      </w:tcPr>
    </w:tblStylePr>
    <w:tblStylePr w:type="lastRow">
      <w:pPr>
        <w:spacing w:before="0" w:after="0" w:line="240" w:lineRule="auto"/>
      </w:pPr>
      <w:rPr>
        <w:b/>
        <w:bCs/>
      </w:rPr>
      <w:tblPr/>
      <w:tcPr>
        <w:tcBorders>
          <w:top w:val="single" w:sz="8" w:space="0" w:color="3B89B8" w:themeColor="accent1"/>
          <w:left w:val="nil"/>
          <w:bottom w:val="single" w:sz="8" w:space="0" w:color="3B89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F" w:themeFill="accent1" w:themeFillTint="3F"/>
      </w:tcPr>
    </w:tblStylePr>
    <w:tblStylePr w:type="band1Horz">
      <w:tblPr/>
      <w:tcPr>
        <w:tcBorders>
          <w:left w:val="nil"/>
          <w:right w:val="nil"/>
          <w:insideH w:val="nil"/>
          <w:insideV w:val="nil"/>
        </w:tcBorders>
        <w:shd w:val="clear" w:color="auto" w:fill="CDE2EF" w:themeFill="accent1" w:themeFillTint="3F"/>
      </w:tcPr>
    </w:tblStylePr>
  </w:style>
  <w:style w:type="table" w:customStyle="1" w:styleId="Style4">
    <w:name w:val="Style4"/>
    <w:basedOn w:val="Style3"/>
    <w:uiPriority w:val="99"/>
    <w:rsid w:val="00823036"/>
    <w:tblPr/>
    <w:tblStylePr w:type="firstRow">
      <w:pPr>
        <w:wordWrap/>
        <w:spacing w:beforeLines="0" w:before="0" w:beforeAutospacing="0" w:afterLines="0" w:after="0" w:afterAutospacing="0"/>
      </w:pPr>
      <w:rPr>
        <w:rFonts w:ascii="Arial" w:hAnsi="Arial"/>
        <w:b/>
        <w:color w:val="000000"/>
        <w:sz w:val="22"/>
      </w:rPr>
      <w:tblPr/>
      <w:tcPr>
        <w:tcBorders>
          <w:top w:val="nil"/>
          <w:left w:val="nil"/>
          <w:bottom w:val="nil"/>
          <w:right w:val="nil"/>
          <w:insideH w:val="nil"/>
          <w:insideV w:val="nil"/>
        </w:tcBorders>
        <w:shd w:val="clear" w:color="auto" w:fill="ADD0E5" w:themeFill="accent1" w:themeFillTint="66"/>
      </w:tcPr>
    </w:tblStylePr>
  </w:style>
  <w:style w:type="table" w:customStyle="1" w:styleId="Style6">
    <w:name w:val="Style6"/>
    <w:basedOn w:val="LightShading-Accent3"/>
    <w:uiPriority w:val="99"/>
    <w:rsid w:val="00823036"/>
    <w:tblPr/>
    <w:tblStylePr w:type="firstRow">
      <w:pPr>
        <w:spacing w:before="0" w:after="0" w:line="240" w:lineRule="auto"/>
      </w:pPr>
      <w:rPr>
        <w:b/>
        <w:bCs/>
      </w:rPr>
      <w:tblPr/>
      <w:tcPr>
        <w:tcBorders>
          <w:top w:val="single" w:sz="4" w:space="0" w:color="2C6689" w:themeColor="accent1" w:themeShade="BF"/>
          <w:left w:val="nil"/>
          <w:bottom w:val="nil"/>
          <w:right w:val="nil"/>
          <w:insideH w:val="nil"/>
          <w:insideV w:val="nil"/>
        </w:tcBorders>
      </w:tcPr>
    </w:tblStylePr>
    <w:tblStylePr w:type="lastRow">
      <w:pPr>
        <w:spacing w:before="0" w:after="0" w:line="240" w:lineRule="auto"/>
      </w:pPr>
      <w:rPr>
        <w:b/>
        <w:bCs/>
      </w:rPr>
      <w:tblPr/>
      <w:tcPr>
        <w:tcBorders>
          <w:top w:val="single" w:sz="8" w:space="0" w:color="6C2480" w:themeColor="accent3"/>
          <w:left w:val="nil"/>
          <w:bottom w:val="single" w:sz="8" w:space="0" w:color="6C2480" w:themeColor="accent3"/>
          <w:right w:val="nil"/>
          <w:insideH w:val="nil"/>
          <w:insideV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ADD0E5" w:themeFill="accent1" w:themeFillTint="66"/>
      </w:tcPr>
    </w:tblStylePr>
    <w:tblStylePr w:type="band2Horz">
      <w:tblPr/>
      <w:tcPr>
        <w:shd w:val="clear" w:color="auto" w:fill="FFFFFF" w:themeFill="background1"/>
      </w:tcPr>
    </w:tblStylePr>
  </w:style>
  <w:style w:type="table" w:customStyle="1" w:styleId="Style7">
    <w:name w:val="Style7"/>
    <w:basedOn w:val="LightShading"/>
    <w:uiPriority w:val="99"/>
    <w:rsid w:val="00823036"/>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semiHidden/>
    <w:qFormat/>
    <w:rsid w:val="0024608F"/>
    <w:rPr>
      <w:b/>
      <w:bCs/>
    </w:rPr>
  </w:style>
  <w:style w:type="paragraph" w:styleId="ListBullet">
    <w:name w:val="List Bullet"/>
    <w:basedOn w:val="ListParagraph"/>
    <w:uiPriority w:val="99"/>
    <w:rsid w:val="00D61221"/>
  </w:style>
  <w:style w:type="paragraph" w:styleId="ListNumber">
    <w:name w:val="List Number"/>
    <w:basedOn w:val="ListParagraph"/>
    <w:uiPriority w:val="99"/>
    <w:rsid w:val="00B7085A"/>
    <w:pPr>
      <w:numPr>
        <w:numId w:val="9"/>
      </w:numPr>
    </w:pPr>
  </w:style>
  <w:style w:type="paragraph" w:styleId="ListBullet2">
    <w:name w:val="List Bullet 2"/>
    <w:basedOn w:val="ListParagraph"/>
    <w:uiPriority w:val="99"/>
    <w:rsid w:val="00D61221"/>
    <w:pPr>
      <w:numPr>
        <w:ilvl w:val="1"/>
        <w:numId w:val="16"/>
      </w:numPr>
      <w:spacing w:after="4"/>
      <w:ind w:left="1434" w:hanging="357"/>
    </w:pPr>
  </w:style>
  <w:style w:type="paragraph" w:styleId="ListNumber2">
    <w:name w:val="List Number 2"/>
    <w:basedOn w:val="ListParagraph"/>
    <w:uiPriority w:val="99"/>
    <w:rsid w:val="00B8557A"/>
    <w:pPr>
      <w:numPr>
        <w:numId w:val="23"/>
      </w:numPr>
      <w:ind w:left="1151" w:hanging="357"/>
    </w:pPr>
  </w:style>
  <w:style w:type="table" w:styleId="GridTable4-Accent4">
    <w:name w:val="Grid Table 4 Accent 4"/>
    <w:basedOn w:val="TableNormal"/>
    <w:uiPriority w:val="49"/>
    <w:rsid w:val="00CB36C3"/>
    <w:pPr>
      <w:spacing w:after="0" w:line="240" w:lineRule="auto"/>
    </w:pPr>
    <w:tblPr>
      <w:tblStyleRowBandSize w:val="1"/>
      <w:tblStyleColBandSize w:val="1"/>
      <w:tblBorders>
        <w:top w:val="single" w:sz="4" w:space="0" w:color="F4A1B9" w:themeColor="accent4" w:themeTint="99"/>
        <w:left w:val="single" w:sz="4" w:space="0" w:color="F4A1B9" w:themeColor="accent4" w:themeTint="99"/>
        <w:bottom w:val="single" w:sz="4" w:space="0" w:color="F4A1B9" w:themeColor="accent4" w:themeTint="99"/>
        <w:right w:val="single" w:sz="4" w:space="0" w:color="F4A1B9" w:themeColor="accent4" w:themeTint="99"/>
        <w:insideH w:val="single" w:sz="4" w:space="0" w:color="F4A1B9" w:themeColor="accent4" w:themeTint="99"/>
        <w:insideV w:val="single" w:sz="4" w:space="0" w:color="F4A1B9" w:themeColor="accent4" w:themeTint="99"/>
      </w:tblBorders>
    </w:tblPr>
    <w:tblStylePr w:type="firstRow">
      <w:rPr>
        <w:b/>
        <w:bCs/>
        <w:color w:val="FFFFFF" w:themeColor="background1"/>
      </w:rPr>
      <w:tblPr/>
      <w:tcPr>
        <w:tcBorders>
          <w:top w:val="single" w:sz="4" w:space="0" w:color="EE648B" w:themeColor="accent4"/>
          <w:left w:val="single" w:sz="4" w:space="0" w:color="EE648B" w:themeColor="accent4"/>
          <w:bottom w:val="single" w:sz="4" w:space="0" w:color="EE648B" w:themeColor="accent4"/>
          <w:right w:val="single" w:sz="4" w:space="0" w:color="EE648B" w:themeColor="accent4"/>
          <w:insideH w:val="nil"/>
          <w:insideV w:val="nil"/>
        </w:tcBorders>
        <w:shd w:val="clear" w:color="auto" w:fill="EE648B" w:themeFill="accent4"/>
      </w:tcPr>
    </w:tblStylePr>
    <w:tblStylePr w:type="lastRow">
      <w:rPr>
        <w:b/>
        <w:bCs/>
      </w:rPr>
      <w:tblPr/>
      <w:tcPr>
        <w:tcBorders>
          <w:top w:val="double" w:sz="4" w:space="0" w:color="EE648B" w:themeColor="accent4"/>
        </w:tcBorders>
      </w:tcPr>
    </w:tblStylePr>
    <w:tblStylePr w:type="firstCol">
      <w:rPr>
        <w:b/>
        <w:bCs/>
      </w:rPr>
    </w:tblStylePr>
    <w:tblStylePr w:type="lastCol">
      <w:rPr>
        <w:b/>
        <w:bCs/>
      </w:rPr>
    </w:tblStylePr>
    <w:tblStylePr w:type="band1Vert">
      <w:tblPr/>
      <w:tcPr>
        <w:shd w:val="clear" w:color="auto" w:fill="FBDFE7" w:themeFill="accent4" w:themeFillTint="33"/>
      </w:tcPr>
    </w:tblStylePr>
    <w:tblStylePr w:type="band1Horz">
      <w:tblPr/>
      <w:tcPr>
        <w:shd w:val="clear" w:color="auto" w:fill="FBDFE7"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810552">
      <w:bodyDiv w:val="1"/>
      <w:marLeft w:val="0"/>
      <w:marRight w:val="0"/>
      <w:marTop w:val="0"/>
      <w:marBottom w:val="0"/>
      <w:divBdr>
        <w:top w:val="none" w:sz="0" w:space="0" w:color="auto"/>
        <w:left w:val="none" w:sz="0" w:space="0" w:color="auto"/>
        <w:bottom w:val="none" w:sz="0" w:space="0" w:color="auto"/>
        <w:right w:val="none" w:sz="0" w:space="0" w:color="auto"/>
      </w:divBdr>
    </w:div>
    <w:div w:id="834809095">
      <w:bodyDiv w:val="1"/>
      <w:marLeft w:val="0"/>
      <w:marRight w:val="0"/>
      <w:marTop w:val="0"/>
      <w:marBottom w:val="0"/>
      <w:divBdr>
        <w:top w:val="none" w:sz="0" w:space="0" w:color="auto"/>
        <w:left w:val="none" w:sz="0" w:space="0" w:color="auto"/>
        <w:bottom w:val="none" w:sz="0" w:space="0" w:color="auto"/>
        <w:right w:val="none" w:sz="0" w:space="0" w:color="auto"/>
      </w:divBdr>
    </w:div>
    <w:div w:id="847718294">
      <w:bodyDiv w:val="1"/>
      <w:marLeft w:val="0"/>
      <w:marRight w:val="0"/>
      <w:marTop w:val="0"/>
      <w:marBottom w:val="0"/>
      <w:divBdr>
        <w:top w:val="none" w:sz="0" w:space="0" w:color="auto"/>
        <w:left w:val="none" w:sz="0" w:space="0" w:color="auto"/>
        <w:bottom w:val="none" w:sz="0" w:space="0" w:color="auto"/>
        <w:right w:val="none" w:sz="0" w:space="0" w:color="auto"/>
      </w:divBdr>
    </w:div>
    <w:div w:id="128184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sagepub.com/books/sage-brief-guide-to-Corporate-social-responsibilit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k.sagepub.com/reference/21stcenturyecon/n77.xml?fromsearch=tru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k.sagepub.com/books/strategic-management-theory-and-practice-fourth-edition/i1988.x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sagepub.com/reference/21stcenturyecon/n77.xml?fromsearch=tru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sagepub.com/books/strategic-management-theory-and-practice-fourth-edition/i1988.xml"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k.sagepub.com/books/strategic-management-theory-and-practice-fourth-edition/i1988.xml"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s://uk.sagepub.com/en-gb/eur/training-resource-cent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eportSAGE">
  <a:themeElements>
    <a:clrScheme name="Training Services">
      <a:dk1>
        <a:srgbClr val="000000"/>
      </a:dk1>
      <a:lt1>
        <a:sysClr val="window" lastClr="FFFFFF"/>
      </a:lt1>
      <a:dk2>
        <a:srgbClr val="50B2C3"/>
      </a:dk2>
      <a:lt2>
        <a:srgbClr val="FFFFFF"/>
      </a:lt2>
      <a:accent1>
        <a:srgbClr val="3B89B8"/>
      </a:accent1>
      <a:accent2>
        <a:srgbClr val="003399"/>
      </a:accent2>
      <a:accent3>
        <a:srgbClr val="6C2480"/>
      </a:accent3>
      <a:accent4>
        <a:srgbClr val="EE648B"/>
      </a:accent4>
      <a:accent5>
        <a:srgbClr val="FFEB9C"/>
      </a:accent5>
      <a:accent6>
        <a:srgbClr val="53BCFF"/>
      </a:accent6>
      <a:hlink>
        <a:srgbClr val="50B2C3"/>
      </a:hlink>
      <a:folHlink>
        <a:srgbClr val="50B2C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18F5A-B573-4754-AD2E-5BB718DE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Guyaz</dc:creator>
  <cp:lastModifiedBy>Chloe Turner</cp:lastModifiedBy>
  <cp:revision>4</cp:revision>
  <cp:lastPrinted>2018-05-24T10:06:00Z</cp:lastPrinted>
  <dcterms:created xsi:type="dcterms:W3CDTF">2019-08-30T12:29:00Z</dcterms:created>
  <dcterms:modified xsi:type="dcterms:W3CDTF">2020-08-27T10:29:00Z</dcterms:modified>
</cp:coreProperties>
</file>